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CC" w:rsidRPr="002D3AB3" w:rsidRDefault="00526ECC" w:rsidP="00EC6401">
      <w:pPr>
        <w:spacing w:after="0" w:line="240" w:lineRule="auto"/>
        <w:jc w:val="both"/>
        <w:rPr>
          <w:rFonts w:ascii="Arial" w:eastAsia="Arial" w:hAnsi="Arial" w:cs="Arial"/>
          <w:b/>
          <w:color w:val="E36C0A"/>
          <w:sz w:val="28"/>
          <w:szCs w:val="28"/>
        </w:rPr>
      </w:pPr>
      <w:r w:rsidRPr="002D3AB3">
        <w:rPr>
          <w:noProof/>
          <w:lang w:val="en-US"/>
        </w:rPr>
        <w:drawing>
          <wp:anchor distT="0" distB="0" distL="114300" distR="114300" simplePos="0" relativeHeight="251655680" behindDoc="0" locked="0" layoutInCell="1" allowOverlap="1">
            <wp:simplePos x="0" y="0"/>
            <wp:positionH relativeFrom="margin">
              <wp:align>left</wp:align>
            </wp:positionH>
            <wp:positionV relativeFrom="paragraph">
              <wp:posOffset>38100</wp:posOffset>
            </wp:positionV>
            <wp:extent cx="1741170" cy="2837180"/>
            <wp:effectExtent l="0" t="0" r="0" b="1270"/>
            <wp:wrapSquare wrapText="bothSides" distT="0" distB="0" distL="114300" distR="11430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cstate="print"/>
                    <a:srcRect/>
                    <a:stretch>
                      <a:fillRect/>
                    </a:stretch>
                  </pic:blipFill>
                  <pic:spPr>
                    <a:xfrm>
                      <a:off x="0" y="0"/>
                      <a:ext cx="1741170" cy="2837180"/>
                    </a:xfrm>
                    <a:prstGeom prst="rect">
                      <a:avLst/>
                    </a:prstGeom>
                    <a:ln/>
                  </pic:spPr>
                </pic:pic>
              </a:graphicData>
            </a:graphic>
          </wp:anchor>
        </w:drawing>
      </w:r>
      <w:r w:rsidR="00A478D8" w:rsidRPr="002D3AB3">
        <w:rPr>
          <w:rFonts w:ascii="Arial" w:eastAsia="Arial" w:hAnsi="Arial" w:cs="Arial"/>
          <w:b/>
          <w:color w:val="E36C0A"/>
          <w:sz w:val="28"/>
          <w:szCs w:val="28"/>
        </w:rPr>
        <w:t>Missions Weekend: Simplicity and Difficulty</w:t>
      </w:r>
    </w:p>
    <w:p w:rsidR="00526ECC" w:rsidRPr="002D3AB3" w:rsidRDefault="00A478D8" w:rsidP="00EC6401">
      <w:pPr>
        <w:spacing w:after="0" w:line="240" w:lineRule="auto"/>
        <w:jc w:val="both"/>
        <w:rPr>
          <w:rFonts w:ascii="Arial" w:eastAsia="Arial" w:hAnsi="Arial" w:cs="Arial"/>
          <w:b/>
          <w:i/>
          <w:color w:val="E36C0A"/>
          <w:sz w:val="24"/>
          <w:szCs w:val="24"/>
        </w:rPr>
      </w:pPr>
      <w:r w:rsidRPr="002D3AB3">
        <w:rPr>
          <w:rFonts w:ascii="Arial" w:eastAsia="Arial" w:hAnsi="Arial" w:cs="Arial"/>
          <w:b/>
          <w:i/>
          <w:color w:val="E36C0A"/>
          <w:sz w:val="24"/>
          <w:szCs w:val="24"/>
        </w:rPr>
        <w:t>Joseph Gordon</w:t>
      </w:r>
    </w:p>
    <w:p w:rsidR="00A478D8" w:rsidRPr="002D3AB3" w:rsidRDefault="00A478D8" w:rsidP="00EC6401">
      <w:pPr>
        <w:pStyle w:val="Scripture"/>
      </w:pPr>
    </w:p>
    <w:p w:rsidR="00A478D8" w:rsidRPr="00210A8E" w:rsidRDefault="00A478D8" w:rsidP="00210A8E">
      <w:pPr>
        <w:pStyle w:val="Scripture"/>
      </w:pPr>
      <w:r w:rsidRPr="00210A8E">
        <w:t>If you declare with your mouth, “Jesus is Lord,” and believe in your heart that God raised him from the dead, you will be saved. For it is with your heart that you believe and are justified, and it is with your mouth that you profess your faith and are saved. For “Everyone who calls on the name of the Lord will be saved.”</w:t>
      </w:r>
    </w:p>
    <w:p w:rsidR="00A478D8" w:rsidRPr="00210A8E" w:rsidRDefault="00A478D8" w:rsidP="00210A8E">
      <w:pPr>
        <w:pStyle w:val="Scripture"/>
      </w:pPr>
    </w:p>
    <w:p w:rsidR="005A088A" w:rsidRPr="00210A8E" w:rsidRDefault="00A478D8" w:rsidP="00210A8E">
      <w:pPr>
        <w:pStyle w:val="Scripture"/>
      </w:pPr>
      <w:r w:rsidRPr="00210A8E">
        <w:t>How, then, can they call on the one they have not believed in? And how can they believe in the one of whom they have not heard? And how can they hear without someone preaching to them? And how can anyone preach unless they are sent? As it is written: “How beautiful are the feet of those who bring good news!” (Romans 10:9-10 &amp; 13-15</w:t>
      </w:r>
      <w:r w:rsidR="00C617A9" w:rsidRPr="00210A8E">
        <w:t>)</w:t>
      </w:r>
    </w:p>
    <w:p w:rsidR="00C617A9" w:rsidRPr="002D3AB3" w:rsidRDefault="00C617A9" w:rsidP="00EC6401">
      <w:pPr>
        <w:pStyle w:val="Heading1"/>
        <w:numPr>
          <w:ilvl w:val="0"/>
          <w:numId w:val="0"/>
        </w:numPr>
        <w:ind w:left="432" w:hanging="432"/>
        <w:rPr>
          <w:rFonts w:ascii="Calibri" w:eastAsia="Calibri" w:hAnsi="Calibri" w:cs="Calibri"/>
          <w:color w:val="000000"/>
          <w:sz w:val="22"/>
          <w:szCs w:val="22"/>
          <w:lang w:eastAsia="ar-SA"/>
        </w:rPr>
      </w:pPr>
    </w:p>
    <w:p w:rsidR="00A6661A" w:rsidRPr="002D3AB3" w:rsidRDefault="00A6661A" w:rsidP="00EC6401">
      <w:pPr>
        <w:pBdr>
          <w:top w:val="none" w:sz="0" w:space="0" w:color="auto"/>
          <w:left w:val="none" w:sz="0" w:space="0" w:color="auto"/>
          <w:bottom w:val="none" w:sz="0" w:space="0" w:color="auto"/>
          <w:right w:val="none" w:sz="0" w:space="0" w:color="auto"/>
          <w:between w:val="none" w:sz="0" w:space="0" w:color="auto"/>
        </w:pBdr>
        <w:spacing w:after="0"/>
        <w:jc w:val="both"/>
        <w:rPr>
          <w:rFonts w:eastAsia="SimSun" w:cs="Times New Roman"/>
          <w:color w:val="FF0000"/>
          <w:sz w:val="24"/>
          <w:lang w:eastAsia="en-GB"/>
        </w:rPr>
      </w:pPr>
    </w:p>
    <w:p w:rsidR="00CD74CF" w:rsidRPr="002D3AB3" w:rsidRDefault="009A2FB4" w:rsidP="00EC6401">
      <w:pPr>
        <w:pStyle w:val="Heading1"/>
        <w:numPr>
          <w:ilvl w:val="0"/>
          <w:numId w:val="0"/>
        </w:numPr>
        <w:ind w:left="432" w:hanging="432"/>
        <w:rPr>
          <w:rStyle w:val="text"/>
          <w:sz w:val="36"/>
          <w:szCs w:val="36"/>
        </w:rPr>
      </w:pPr>
      <w:r w:rsidRPr="002D3AB3">
        <w:rPr>
          <w:sz w:val="36"/>
          <w:szCs w:val="36"/>
        </w:rPr>
        <w:t xml:space="preserve">Introduction </w:t>
      </w:r>
    </w:p>
    <w:p w:rsidR="00CD74CF" w:rsidRPr="002D3AB3" w:rsidRDefault="00F84F69" w:rsidP="00EC6401">
      <w:pPr>
        <w:pStyle w:val="NoSpacing"/>
        <w:jc w:val="both"/>
        <w:rPr>
          <w:rStyle w:val="text"/>
          <w:lang w:val="en-GB"/>
        </w:rPr>
      </w:pPr>
      <w:r w:rsidRPr="002D3AB3">
        <w:rPr>
          <w:rStyle w:val="text"/>
          <w:lang w:val="en-GB"/>
        </w:rPr>
        <w:t>The church partakes of the Holy Communion so they can remember Jesus, what He has done, and how He gave His life</w:t>
      </w:r>
      <w:r w:rsidR="00DD4A6A" w:rsidRPr="002D3AB3">
        <w:rPr>
          <w:rStyle w:val="text"/>
          <w:lang w:val="en-GB"/>
        </w:rPr>
        <w:t xml:space="preserve"> for everyone</w:t>
      </w:r>
      <w:r w:rsidRPr="002D3AB3">
        <w:rPr>
          <w:rStyle w:val="text"/>
          <w:lang w:val="en-GB"/>
        </w:rPr>
        <w:t xml:space="preserve">. That is the essence of missions, which is to remember what Jesus has done and to tell the world about it. </w:t>
      </w:r>
      <w:r w:rsidR="00CD74CF" w:rsidRPr="002D3AB3">
        <w:rPr>
          <w:rStyle w:val="text"/>
          <w:lang w:val="en-GB"/>
        </w:rPr>
        <w:t xml:space="preserve">Whenever we </w:t>
      </w:r>
      <w:r w:rsidR="00121A36" w:rsidRPr="002D3AB3">
        <w:rPr>
          <w:rStyle w:val="text"/>
          <w:lang w:val="en-GB"/>
        </w:rPr>
        <w:t xml:space="preserve">partake or celebrate </w:t>
      </w:r>
      <w:r w:rsidR="00CD74CF" w:rsidRPr="002D3AB3">
        <w:rPr>
          <w:rStyle w:val="text"/>
          <w:lang w:val="en-GB"/>
        </w:rPr>
        <w:t xml:space="preserve">the Holy Communion, the breaking of </w:t>
      </w:r>
      <w:r w:rsidR="00121A36" w:rsidRPr="002D3AB3">
        <w:rPr>
          <w:rStyle w:val="text"/>
          <w:lang w:val="en-GB"/>
        </w:rPr>
        <w:t xml:space="preserve">the </w:t>
      </w:r>
      <w:r w:rsidR="00CD74CF" w:rsidRPr="002D3AB3">
        <w:rPr>
          <w:rStyle w:val="text"/>
          <w:lang w:val="en-GB"/>
        </w:rPr>
        <w:t xml:space="preserve">bread and the </w:t>
      </w:r>
      <w:r w:rsidR="008F2DE0" w:rsidRPr="002D3AB3">
        <w:rPr>
          <w:rStyle w:val="text"/>
          <w:lang w:val="en-GB"/>
        </w:rPr>
        <w:t>drinking</w:t>
      </w:r>
      <w:r w:rsidR="00121A36" w:rsidRPr="002D3AB3">
        <w:rPr>
          <w:rStyle w:val="text"/>
          <w:lang w:val="en-GB"/>
        </w:rPr>
        <w:t xml:space="preserve"> of the cup</w:t>
      </w:r>
      <w:r w:rsidR="008F2DE0" w:rsidRPr="002D3AB3">
        <w:rPr>
          <w:rStyle w:val="text"/>
          <w:lang w:val="en-GB"/>
        </w:rPr>
        <w:t xml:space="preserve">, we are celebrating missions. </w:t>
      </w:r>
    </w:p>
    <w:p w:rsidR="008F2DE0" w:rsidRPr="002D3AB3" w:rsidRDefault="008F2DE0" w:rsidP="00EC6401">
      <w:pPr>
        <w:pStyle w:val="NoSpacing"/>
        <w:jc w:val="both"/>
        <w:rPr>
          <w:rStyle w:val="text"/>
          <w:lang w:val="en-GB"/>
        </w:rPr>
      </w:pPr>
    </w:p>
    <w:p w:rsidR="008F2DE0" w:rsidRPr="002D3AB3" w:rsidRDefault="008F2DE0" w:rsidP="00EC6401">
      <w:pPr>
        <w:pStyle w:val="Heading1"/>
        <w:rPr>
          <w:rStyle w:val="text"/>
        </w:rPr>
      </w:pPr>
      <w:r w:rsidRPr="002D3AB3">
        <w:rPr>
          <w:rStyle w:val="text"/>
        </w:rPr>
        <w:t>The Institution of the Lord’s Supper</w:t>
      </w:r>
      <w:r w:rsidR="005A4B86" w:rsidRPr="002D3AB3">
        <w:rPr>
          <w:lang w:eastAsia="zh-CN"/>
        </w:rPr>
        <w:t xml:space="preserve"> </w:t>
      </w:r>
    </w:p>
    <w:p w:rsidR="008F2DE0" w:rsidRPr="002D3AB3" w:rsidRDefault="008F2DE0" w:rsidP="00EC6401">
      <w:pPr>
        <w:pStyle w:val="Scripture"/>
      </w:pPr>
      <w:r w:rsidRPr="002D3AB3">
        <w:t xml:space="preserve">For I received from the Lord that which I also delivered to you: that the Lord Jesus on the </w:t>
      </w:r>
      <w:r w:rsidRPr="002D3AB3">
        <w:rPr>
          <w:i/>
          <w:iCs/>
        </w:rPr>
        <w:t>same</w:t>
      </w:r>
      <w:r w:rsidRPr="002D3AB3">
        <w:t xml:space="preserve"> night in which He was betrayed took bread; and when He had given thanks, He broke </w:t>
      </w:r>
      <w:r w:rsidRPr="002D3AB3">
        <w:rPr>
          <w:i/>
          <w:iCs/>
        </w:rPr>
        <w:t>it</w:t>
      </w:r>
      <w:r w:rsidRPr="002D3AB3">
        <w:t xml:space="preserve"> and said, “Take, eat;</w:t>
      </w:r>
      <w:r w:rsidRPr="002D3AB3">
        <w:rPr>
          <w:vertAlign w:val="superscript"/>
        </w:rPr>
        <w:t xml:space="preserve"> </w:t>
      </w:r>
      <w:r w:rsidRPr="002D3AB3">
        <w:t xml:space="preserve">this is My body which is broken for you; do this in remembrance of Me.” In the same manner </w:t>
      </w:r>
      <w:r w:rsidRPr="002D3AB3">
        <w:rPr>
          <w:i/>
          <w:iCs/>
        </w:rPr>
        <w:t>He</w:t>
      </w:r>
      <w:r w:rsidRPr="002D3AB3">
        <w:t xml:space="preserve"> also </w:t>
      </w:r>
      <w:r w:rsidRPr="002D3AB3">
        <w:rPr>
          <w:i/>
          <w:iCs/>
        </w:rPr>
        <w:t>took</w:t>
      </w:r>
      <w:r w:rsidRPr="002D3AB3">
        <w:t xml:space="preserve"> the cup after supper, saying, “This cup is the new covenant in My blood. This do, as often as you drink </w:t>
      </w:r>
      <w:r w:rsidRPr="002D3AB3">
        <w:rPr>
          <w:i/>
          <w:iCs/>
        </w:rPr>
        <w:t>it,</w:t>
      </w:r>
      <w:r w:rsidRPr="002D3AB3">
        <w:t xml:space="preserve"> in remembrance of Me.” For as often as you eat this bread and drink this cup, you proclaim the Lord’s death till He comes. (1 Corinthians 11:23-26)</w:t>
      </w:r>
    </w:p>
    <w:p w:rsidR="008F2DE0" w:rsidRPr="002D3AB3" w:rsidRDefault="008F2DE0" w:rsidP="00EC6401">
      <w:pPr>
        <w:pStyle w:val="NoSpacing"/>
        <w:jc w:val="both"/>
        <w:rPr>
          <w:rStyle w:val="text"/>
          <w:lang w:val="en-GB"/>
        </w:rPr>
      </w:pPr>
    </w:p>
    <w:p w:rsidR="008F2DE0" w:rsidRPr="002D3AB3" w:rsidRDefault="008F2DE0" w:rsidP="00EC6401">
      <w:pPr>
        <w:pStyle w:val="NoSpacing"/>
        <w:jc w:val="both"/>
        <w:rPr>
          <w:rStyle w:val="text"/>
          <w:lang w:val="en-GB"/>
        </w:rPr>
      </w:pPr>
      <w:r w:rsidRPr="002D3AB3">
        <w:rPr>
          <w:rStyle w:val="text"/>
          <w:lang w:val="en-GB"/>
        </w:rPr>
        <w:t xml:space="preserve">Whenever we break the bread and partake of it, </w:t>
      </w:r>
      <w:r w:rsidR="001E6A92" w:rsidRPr="002D3AB3">
        <w:rPr>
          <w:rStyle w:val="text"/>
          <w:lang w:val="en-GB"/>
        </w:rPr>
        <w:t xml:space="preserve">we need to </w:t>
      </w:r>
      <w:r w:rsidRPr="002D3AB3">
        <w:rPr>
          <w:rStyle w:val="text"/>
          <w:lang w:val="en-GB"/>
        </w:rPr>
        <w:t xml:space="preserve">remember that Jesus </w:t>
      </w:r>
      <w:r w:rsidR="001E6A92" w:rsidRPr="002D3AB3">
        <w:rPr>
          <w:rStyle w:val="text"/>
          <w:lang w:val="en-GB"/>
        </w:rPr>
        <w:t xml:space="preserve">died for us. </w:t>
      </w:r>
      <w:r w:rsidRPr="002D3AB3">
        <w:rPr>
          <w:rStyle w:val="text"/>
          <w:lang w:val="en-GB"/>
        </w:rPr>
        <w:t xml:space="preserve">Jesus paid the price by giving His life for our sake, and because of what He has done, we have salvation and eternal life, </w:t>
      </w:r>
      <w:r w:rsidR="00076130" w:rsidRPr="002D3AB3">
        <w:rPr>
          <w:rStyle w:val="text"/>
          <w:lang w:val="en-GB"/>
        </w:rPr>
        <w:t xml:space="preserve">and </w:t>
      </w:r>
      <w:r w:rsidRPr="002D3AB3">
        <w:rPr>
          <w:rStyle w:val="text"/>
          <w:lang w:val="en-GB"/>
        </w:rPr>
        <w:t>we have a community</w:t>
      </w:r>
      <w:r w:rsidR="00076130" w:rsidRPr="002D3AB3">
        <w:rPr>
          <w:rStyle w:val="text"/>
          <w:lang w:val="en-GB"/>
        </w:rPr>
        <w:t xml:space="preserve"> and a</w:t>
      </w:r>
      <w:r w:rsidR="003441F7" w:rsidRPr="002D3AB3">
        <w:rPr>
          <w:rStyle w:val="text"/>
          <w:lang w:val="en-GB"/>
        </w:rPr>
        <w:t xml:space="preserve"> family </w:t>
      </w:r>
      <w:r w:rsidR="00076130" w:rsidRPr="002D3AB3">
        <w:rPr>
          <w:rStyle w:val="text"/>
          <w:lang w:val="en-GB"/>
        </w:rPr>
        <w:t xml:space="preserve">of believers </w:t>
      </w:r>
      <w:r w:rsidR="003441F7" w:rsidRPr="002D3AB3">
        <w:rPr>
          <w:rStyle w:val="text"/>
          <w:lang w:val="en-GB"/>
        </w:rPr>
        <w:t>to whom</w:t>
      </w:r>
      <w:r w:rsidRPr="002D3AB3">
        <w:rPr>
          <w:rStyle w:val="text"/>
          <w:lang w:val="en-GB"/>
        </w:rPr>
        <w:t xml:space="preserve"> we belong to</w:t>
      </w:r>
      <w:r w:rsidR="003441F7" w:rsidRPr="002D3AB3">
        <w:rPr>
          <w:rStyle w:val="text"/>
          <w:lang w:val="en-GB"/>
        </w:rPr>
        <w:t xml:space="preserve">. </w:t>
      </w:r>
    </w:p>
    <w:p w:rsidR="003441F7" w:rsidRPr="002D3AB3" w:rsidRDefault="003441F7" w:rsidP="00EC6401">
      <w:pPr>
        <w:pStyle w:val="NoSpacing"/>
        <w:jc w:val="both"/>
        <w:rPr>
          <w:rStyle w:val="text"/>
          <w:lang w:val="en-GB"/>
        </w:rPr>
      </w:pPr>
    </w:p>
    <w:p w:rsidR="003441F7" w:rsidRPr="002D3AB3" w:rsidRDefault="003441F7" w:rsidP="00EC6401">
      <w:pPr>
        <w:pStyle w:val="NoSpacing"/>
        <w:jc w:val="both"/>
        <w:rPr>
          <w:rStyle w:val="text"/>
          <w:lang w:val="en-GB"/>
        </w:rPr>
      </w:pPr>
      <w:r w:rsidRPr="002D3AB3">
        <w:rPr>
          <w:rStyle w:val="text"/>
          <w:lang w:val="en-GB"/>
        </w:rPr>
        <w:t>However, we need to r</w:t>
      </w:r>
      <w:r w:rsidR="00076130" w:rsidRPr="002D3AB3">
        <w:rPr>
          <w:rStyle w:val="text"/>
          <w:lang w:val="en-GB"/>
        </w:rPr>
        <w:t xml:space="preserve">emember that Jesus did not </w:t>
      </w:r>
      <w:r w:rsidRPr="002D3AB3">
        <w:rPr>
          <w:rStyle w:val="text"/>
          <w:lang w:val="en-GB"/>
        </w:rPr>
        <w:t>die</w:t>
      </w:r>
      <w:r w:rsidR="00076130" w:rsidRPr="002D3AB3">
        <w:rPr>
          <w:rStyle w:val="text"/>
          <w:lang w:val="en-GB"/>
        </w:rPr>
        <w:t xml:space="preserve"> just</w:t>
      </w:r>
      <w:r w:rsidRPr="002D3AB3">
        <w:rPr>
          <w:rStyle w:val="text"/>
          <w:lang w:val="en-GB"/>
        </w:rPr>
        <w:t xml:space="preserve"> for you and me, He died for everyone else as well. If we think only of ourselves, we miss the true purpose of communion. </w:t>
      </w:r>
    </w:p>
    <w:p w:rsidR="003441F7" w:rsidRPr="002D3AB3" w:rsidRDefault="003441F7" w:rsidP="00EC6401">
      <w:pPr>
        <w:pStyle w:val="NoSpacing"/>
        <w:jc w:val="both"/>
        <w:rPr>
          <w:rStyle w:val="text"/>
          <w:lang w:val="en-GB"/>
        </w:rPr>
      </w:pPr>
    </w:p>
    <w:p w:rsidR="003441F7" w:rsidRPr="002D3AB3" w:rsidRDefault="00046506" w:rsidP="00EC6401">
      <w:pPr>
        <w:pStyle w:val="NoSpacing"/>
        <w:jc w:val="both"/>
        <w:rPr>
          <w:rStyle w:val="text"/>
          <w:lang w:val="en-GB"/>
        </w:rPr>
      </w:pPr>
      <w:r w:rsidRPr="002D3AB3">
        <w:rPr>
          <w:noProof/>
        </w:rPr>
        <w:drawing>
          <wp:anchor distT="0" distB="0" distL="114300" distR="114300" simplePos="0" relativeHeight="251679232" behindDoc="1" locked="0" layoutInCell="1" allowOverlap="1">
            <wp:simplePos x="0" y="0"/>
            <wp:positionH relativeFrom="margin">
              <wp:posOffset>3262112</wp:posOffset>
            </wp:positionH>
            <wp:positionV relativeFrom="paragraph">
              <wp:posOffset>196850</wp:posOffset>
            </wp:positionV>
            <wp:extent cx="2480945" cy="1530985"/>
            <wp:effectExtent l="0" t="0" r="0" b="0"/>
            <wp:wrapTight wrapText="bothSides">
              <wp:wrapPolygon edited="0">
                <wp:start x="20898" y="0"/>
                <wp:lineTo x="0" y="0"/>
                <wp:lineTo x="0" y="21233"/>
                <wp:lineTo x="21395" y="21233"/>
                <wp:lineTo x="21395" y="0"/>
                <wp:lineTo x="20898" y="0"/>
              </wp:wrapPolygon>
            </wp:wrapTight>
            <wp:docPr id="5" name="Picture 5" descr="Image result for breaking of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eaking of br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0945" cy="1530985"/>
                    </a:xfrm>
                    <a:prstGeom prst="rect">
                      <a:avLst/>
                    </a:prstGeom>
                    <a:noFill/>
                    <a:ln>
                      <a:noFill/>
                    </a:ln>
                  </pic:spPr>
                </pic:pic>
              </a:graphicData>
            </a:graphic>
          </wp:anchor>
        </w:drawing>
      </w:r>
      <w:r w:rsidR="003441F7" w:rsidRPr="002D3AB3">
        <w:rPr>
          <w:rStyle w:val="text"/>
          <w:lang w:val="en-GB"/>
        </w:rPr>
        <w:t xml:space="preserve">In the Old Testament, the breaking of bread symbolises a covenant that is made. When Jesus sat with the disciples </w:t>
      </w:r>
      <w:r w:rsidR="003F2E98" w:rsidRPr="002D3AB3">
        <w:rPr>
          <w:rStyle w:val="text"/>
          <w:lang w:val="en-GB"/>
        </w:rPr>
        <w:t>and broke the bread during the Last Supper</w:t>
      </w:r>
      <w:r w:rsidR="003441F7" w:rsidRPr="002D3AB3">
        <w:rPr>
          <w:rStyle w:val="text"/>
          <w:lang w:val="en-GB"/>
        </w:rPr>
        <w:t>, He is in effect saying, “I am giving my life for the salvation of many, bringing hope to the world. Will you join me?”</w:t>
      </w:r>
    </w:p>
    <w:p w:rsidR="003441F7" w:rsidRPr="002D3AB3" w:rsidRDefault="003441F7" w:rsidP="00EC6401">
      <w:pPr>
        <w:pStyle w:val="NoSpacing"/>
        <w:jc w:val="both"/>
        <w:rPr>
          <w:rStyle w:val="text"/>
          <w:lang w:val="en-GB"/>
        </w:rPr>
      </w:pPr>
    </w:p>
    <w:p w:rsidR="00124979" w:rsidRPr="002D3AB3" w:rsidRDefault="003441F7" w:rsidP="00EC6401">
      <w:pPr>
        <w:pStyle w:val="NoSpacing"/>
        <w:jc w:val="both"/>
        <w:rPr>
          <w:rStyle w:val="text"/>
          <w:lang w:val="en-GB"/>
        </w:rPr>
      </w:pPr>
      <w:r w:rsidRPr="002D3AB3">
        <w:rPr>
          <w:rStyle w:val="text"/>
          <w:lang w:val="en-GB"/>
        </w:rPr>
        <w:t xml:space="preserve">Jesus took the bread and said that it represented His body. The bread is a common, ordinary thing. People eat bread every day. Jesus has a knack of taking common, ordinary things and giving it meaning. </w:t>
      </w:r>
      <w:r w:rsidR="000851EE" w:rsidRPr="002D3AB3">
        <w:rPr>
          <w:rStyle w:val="text"/>
          <w:lang w:val="en-GB"/>
        </w:rPr>
        <w:t xml:space="preserve">Anything in the hands of Jesus becomes sacred. He takes something that which is common and </w:t>
      </w:r>
      <w:r w:rsidR="000851EE" w:rsidRPr="002D3AB3">
        <w:rPr>
          <w:rStyle w:val="text"/>
          <w:lang w:val="en-GB"/>
        </w:rPr>
        <w:lastRenderedPageBreak/>
        <w:t>ordinary and makes</w:t>
      </w:r>
      <w:r w:rsidR="003F2E98" w:rsidRPr="002D3AB3">
        <w:rPr>
          <w:rStyle w:val="text"/>
          <w:lang w:val="en-GB"/>
        </w:rPr>
        <w:t xml:space="preserve"> it sacred, He gives</w:t>
      </w:r>
      <w:r w:rsidR="00124979" w:rsidRPr="002D3AB3">
        <w:rPr>
          <w:rStyle w:val="text"/>
          <w:lang w:val="en-GB"/>
        </w:rPr>
        <w:t xml:space="preserve"> it significance.</w:t>
      </w:r>
      <w:r w:rsidR="000851EE" w:rsidRPr="002D3AB3">
        <w:rPr>
          <w:rStyle w:val="text"/>
          <w:lang w:val="en-GB"/>
        </w:rPr>
        <w:t xml:space="preserve"> That is what Jesus can do for us as well. He takes common, ordinary people and gives them meaning</w:t>
      </w:r>
      <w:r w:rsidR="00124979" w:rsidRPr="002D3AB3">
        <w:rPr>
          <w:rStyle w:val="text"/>
          <w:lang w:val="en-GB"/>
        </w:rPr>
        <w:t xml:space="preserve"> and significance. </w:t>
      </w:r>
    </w:p>
    <w:p w:rsidR="00124979" w:rsidRPr="002D3AB3" w:rsidRDefault="00124979" w:rsidP="00EC6401">
      <w:pPr>
        <w:pStyle w:val="NoSpacing"/>
        <w:jc w:val="both"/>
        <w:rPr>
          <w:rStyle w:val="text"/>
          <w:lang w:val="en-GB"/>
        </w:rPr>
      </w:pPr>
    </w:p>
    <w:p w:rsidR="00124979" w:rsidRPr="002D3AB3" w:rsidRDefault="00210A8E" w:rsidP="00EC6401">
      <w:pPr>
        <w:pStyle w:val="NoSpacing"/>
        <w:jc w:val="both"/>
        <w:rPr>
          <w:rStyle w:val="text"/>
          <w:lang w:val="en-GB"/>
        </w:rPr>
      </w:pPr>
      <w:r w:rsidRPr="002D3AB3">
        <w:rPr>
          <w:noProof/>
        </w:rPr>
        <w:drawing>
          <wp:anchor distT="0" distB="0" distL="114300" distR="114300" simplePos="0" relativeHeight="251676160" behindDoc="1" locked="0" layoutInCell="1" allowOverlap="1">
            <wp:simplePos x="0" y="0"/>
            <wp:positionH relativeFrom="margin">
              <wp:posOffset>0</wp:posOffset>
            </wp:positionH>
            <wp:positionV relativeFrom="paragraph">
              <wp:posOffset>40001</wp:posOffset>
            </wp:positionV>
            <wp:extent cx="2575560" cy="1446530"/>
            <wp:effectExtent l="0" t="0" r="0" b="1270"/>
            <wp:wrapTight wrapText="bothSides">
              <wp:wrapPolygon edited="0">
                <wp:start x="0" y="0"/>
                <wp:lineTo x="0" y="21335"/>
                <wp:lineTo x="21408" y="21335"/>
                <wp:lineTo x="21408" y="0"/>
                <wp:lineTo x="0" y="0"/>
              </wp:wrapPolygon>
            </wp:wrapTight>
            <wp:docPr id="1" name="Picture 1" descr="Image result for holy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ommun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5560" cy="1446530"/>
                    </a:xfrm>
                    <a:prstGeom prst="rect">
                      <a:avLst/>
                    </a:prstGeom>
                    <a:noFill/>
                    <a:ln>
                      <a:noFill/>
                    </a:ln>
                  </pic:spPr>
                </pic:pic>
              </a:graphicData>
            </a:graphic>
          </wp:anchor>
        </w:drawing>
      </w:r>
      <w:r w:rsidR="00124979" w:rsidRPr="002D3AB3">
        <w:rPr>
          <w:rStyle w:val="text"/>
          <w:lang w:val="en-GB"/>
        </w:rPr>
        <w:t xml:space="preserve">All disciples, except for James, died a martyr death. They were willing to give their lives for the Gospel because they wanted to stay true to the covenant that </w:t>
      </w:r>
      <w:r w:rsidR="00DD4A6A" w:rsidRPr="002D3AB3">
        <w:rPr>
          <w:rStyle w:val="text"/>
          <w:lang w:val="en-GB"/>
        </w:rPr>
        <w:t>was</w:t>
      </w:r>
      <w:r w:rsidR="00124979" w:rsidRPr="002D3AB3">
        <w:rPr>
          <w:rStyle w:val="text"/>
          <w:lang w:val="en-GB"/>
        </w:rPr>
        <w:t xml:space="preserve"> </w:t>
      </w:r>
      <w:r w:rsidR="00121A36" w:rsidRPr="002D3AB3">
        <w:rPr>
          <w:rStyle w:val="text"/>
          <w:lang w:val="en-GB"/>
        </w:rPr>
        <w:t xml:space="preserve">made </w:t>
      </w:r>
      <w:r w:rsidR="00124979" w:rsidRPr="002D3AB3">
        <w:rPr>
          <w:rStyle w:val="text"/>
          <w:lang w:val="en-GB"/>
        </w:rPr>
        <w:t>at the Last Supper. They broke the bread daily so tha</w:t>
      </w:r>
      <w:r w:rsidR="00121A36" w:rsidRPr="002D3AB3">
        <w:rPr>
          <w:rStyle w:val="text"/>
          <w:lang w:val="en-GB"/>
        </w:rPr>
        <w:t>t they could remember Jesus. They kn</w:t>
      </w:r>
      <w:r w:rsidR="00DD4A6A" w:rsidRPr="002D3AB3">
        <w:rPr>
          <w:rStyle w:val="text"/>
          <w:lang w:val="en-GB"/>
        </w:rPr>
        <w:t>e</w:t>
      </w:r>
      <w:r w:rsidR="00121A36" w:rsidRPr="002D3AB3">
        <w:rPr>
          <w:rStyle w:val="text"/>
          <w:lang w:val="en-GB"/>
        </w:rPr>
        <w:t xml:space="preserve">w that it </w:t>
      </w:r>
      <w:r w:rsidR="00124979" w:rsidRPr="002D3AB3">
        <w:rPr>
          <w:rStyle w:val="text"/>
          <w:lang w:val="en-GB"/>
        </w:rPr>
        <w:t>can be easy to forget,</w:t>
      </w:r>
      <w:r w:rsidR="00CF547B" w:rsidRPr="002D3AB3">
        <w:rPr>
          <w:rStyle w:val="text"/>
          <w:lang w:val="en-GB"/>
        </w:rPr>
        <w:t xml:space="preserve"> to get</w:t>
      </w:r>
      <w:r w:rsidR="00121A36" w:rsidRPr="002D3AB3">
        <w:rPr>
          <w:rStyle w:val="text"/>
          <w:lang w:val="en-GB"/>
        </w:rPr>
        <w:t xml:space="preserve"> caught up in life, in work, </w:t>
      </w:r>
      <w:r w:rsidR="00CF547B" w:rsidRPr="002D3AB3">
        <w:rPr>
          <w:rStyle w:val="text"/>
          <w:lang w:val="en-GB"/>
        </w:rPr>
        <w:t xml:space="preserve">family and daily living. </w:t>
      </w:r>
      <w:r w:rsidR="00121A36" w:rsidRPr="002D3AB3">
        <w:rPr>
          <w:rStyle w:val="text"/>
          <w:lang w:val="en-GB"/>
        </w:rPr>
        <w:t xml:space="preserve">It can be easy to forget and to get caught up in the pursuits of life and our own ambitions. We need to remember that </w:t>
      </w:r>
      <w:r w:rsidR="00CF547B" w:rsidRPr="002D3AB3">
        <w:rPr>
          <w:rStyle w:val="text"/>
          <w:lang w:val="en-GB"/>
        </w:rPr>
        <w:t>Jesus did not die so that we can live in a ni</w:t>
      </w:r>
      <w:r w:rsidR="00121A36" w:rsidRPr="002D3AB3">
        <w:rPr>
          <w:rStyle w:val="text"/>
          <w:lang w:val="en-GB"/>
        </w:rPr>
        <w:t>cer house, or drive a nicer car.</w:t>
      </w:r>
    </w:p>
    <w:p w:rsidR="001E6A92" w:rsidRPr="002D3AB3" w:rsidRDefault="001E6A92" w:rsidP="00EC6401">
      <w:pPr>
        <w:pStyle w:val="NoSpacing"/>
        <w:jc w:val="both"/>
        <w:rPr>
          <w:rStyle w:val="text"/>
          <w:lang w:val="en-GB"/>
        </w:rPr>
      </w:pPr>
    </w:p>
    <w:p w:rsidR="001E6A92" w:rsidRPr="002D3AB3" w:rsidRDefault="001E6A92" w:rsidP="00EC6401">
      <w:pPr>
        <w:jc w:val="both"/>
        <w:rPr>
          <w:rStyle w:val="text"/>
          <w:lang w:eastAsia="en-GB"/>
        </w:rPr>
      </w:pPr>
      <w:r w:rsidRPr="002D3AB3">
        <w:rPr>
          <w:lang w:eastAsia="en-GB"/>
        </w:rPr>
        <w:t xml:space="preserve">If we partake of the bread and drink of the cup thinking only of ourselves, we are </w:t>
      </w:r>
      <w:r w:rsidRPr="002D3AB3">
        <w:rPr>
          <w:b/>
          <w:lang w:eastAsia="en-GB"/>
        </w:rPr>
        <w:t>not</w:t>
      </w:r>
      <w:r w:rsidRPr="002D3AB3">
        <w:rPr>
          <w:lang w:eastAsia="en-GB"/>
        </w:rPr>
        <w:t xml:space="preserve"> partaking and drinking in a way that is worthy of the Lord Jesus, who never on</w:t>
      </w:r>
      <w:r w:rsidR="00121A36" w:rsidRPr="002D3AB3">
        <w:rPr>
          <w:lang w:eastAsia="en-GB"/>
        </w:rPr>
        <w:t>ce thought only of Himself, but thought of</w:t>
      </w:r>
      <w:r w:rsidRPr="002D3AB3">
        <w:rPr>
          <w:lang w:eastAsia="en-GB"/>
        </w:rPr>
        <w:t xml:space="preserve"> others</w:t>
      </w:r>
      <w:r w:rsidR="00121A36" w:rsidRPr="002D3AB3">
        <w:rPr>
          <w:lang w:eastAsia="en-GB"/>
        </w:rPr>
        <w:t xml:space="preserve"> always</w:t>
      </w:r>
      <w:r w:rsidRPr="002D3AB3">
        <w:rPr>
          <w:lang w:eastAsia="en-GB"/>
        </w:rPr>
        <w:t xml:space="preserve">. </w:t>
      </w:r>
    </w:p>
    <w:p w:rsidR="00CF547B" w:rsidRPr="002D3AB3" w:rsidRDefault="00CF547B" w:rsidP="00EC6401">
      <w:pPr>
        <w:pStyle w:val="NoSpacing"/>
        <w:jc w:val="both"/>
        <w:rPr>
          <w:rStyle w:val="text"/>
          <w:lang w:val="en-GB"/>
        </w:rPr>
      </w:pPr>
    </w:p>
    <w:p w:rsidR="00CF547B" w:rsidRPr="002D3AB3" w:rsidRDefault="005A448D" w:rsidP="00EC6401">
      <w:pPr>
        <w:pStyle w:val="Heading1"/>
        <w:rPr>
          <w:rStyle w:val="text"/>
        </w:rPr>
      </w:pPr>
      <w:r w:rsidRPr="002D3AB3">
        <w:rPr>
          <w:rStyle w:val="text"/>
        </w:rPr>
        <w:t>The Reminder of the Great Commission</w:t>
      </w:r>
      <w:r w:rsidR="001A24F9" w:rsidRPr="002D3AB3">
        <w:rPr>
          <w:lang w:eastAsia="zh-CN"/>
        </w:rPr>
        <w:t xml:space="preserve"> </w:t>
      </w:r>
    </w:p>
    <w:p w:rsidR="00CF547B" w:rsidRPr="00210A8E" w:rsidRDefault="00CF547B" w:rsidP="00210A8E">
      <w:pPr>
        <w:pStyle w:val="Scripture"/>
        <w:rPr>
          <w:rStyle w:val="text"/>
        </w:rPr>
      </w:pPr>
      <w:proofErr w:type="gramStart"/>
      <w:r w:rsidRPr="00210A8E">
        <w:rPr>
          <w:rStyle w:val="text"/>
        </w:rPr>
        <w:t>Therefore</w:t>
      </w:r>
      <w:proofErr w:type="gramEnd"/>
      <w:r w:rsidRPr="00210A8E">
        <w:rPr>
          <w:rStyle w:val="text"/>
        </w:rPr>
        <w:t xml:space="preserve"> go and make disciples of all nations, baptizing them in the name of the Father, and of the Son, and of the Holy Spirit, and teaching them to obey all that I have commanded you. And </w:t>
      </w:r>
      <w:proofErr w:type="gramStart"/>
      <w:r w:rsidRPr="00210A8E">
        <w:rPr>
          <w:rStyle w:val="text"/>
        </w:rPr>
        <w:t>surely</w:t>
      </w:r>
      <w:proofErr w:type="gramEnd"/>
      <w:r w:rsidRPr="00210A8E">
        <w:rPr>
          <w:rStyle w:val="text"/>
        </w:rPr>
        <w:t xml:space="preserve"> I am with you always, to the very end of the age.” (Matthew 28:19-20)</w:t>
      </w:r>
    </w:p>
    <w:p w:rsidR="00CD74CF" w:rsidRPr="002D3AB3" w:rsidRDefault="00CD74CF" w:rsidP="00EC6401">
      <w:pPr>
        <w:pStyle w:val="NoSpacing"/>
        <w:jc w:val="both"/>
        <w:rPr>
          <w:rStyle w:val="text"/>
          <w:lang w:val="en-GB"/>
        </w:rPr>
      </w:pPr>
    </w:p>
    <w:p w:rsidR="00CF547B" w:rsidRPr="002D3AB3" w:rsidRDefault="001A24F9" w:rsidP="00EC6401">
      <w:pPr>
        <w:pStyle w:val="NoSpacing"/>
        <w:jc w:val="both"/>
        <w:rPr>
          <w:rStyle w:val="text"/>
          <w:lang w:val="en-GB"/>
        </w:rPr>
      </w:pPr>
      <w:r w:rsidRPr="002D3AB3">
        <w:rPr>
          <w:noProof/>
        </w:rPr>
        <w:drawing>
          <wp:anchor distT="0" distB="0" distL="114300" distR="114300" simplePos="0" relativeHeight="251677184" behindDoc="1" locked="0" layoutInCell="1" allowOverlap="1">
            <wp:simplePos x="0" y="0"/>
            <wp:positionH relativeFrom="margin">
              <wp:align>right</wp:align>
            </wp:positionH>
            <wp:positionV relativeFrom="paragraph">
              <wp:posOffset>6985</wp:posOffset>
            </wp:positionV>
            <wp:extent cx="1577340" cy="1981200"/>
            <wp:effectExtent l="0" t="0" r="3810" b="0"/>
            <wp:wrapTight wrapText="bothSides">
              <wp:wrapPolygon edited="0">
                <wp:start x="0" y="0"/>
                <wp:lineTo x="0" y="21392"/>
                <wp:lineTo x="21391" y="21392"/>
                <wp:lineTo x="21391" y="0"/>
                <wp:lineTo x="0" y="0"/>
              </wp:wrapPolygon>
            </wp:wrapTight>
            <wp:docPr id="2" name="Picture 2" descr="Image result for jesus 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ascen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981200"/>
                    </a:xfrm>
                    <a:prstGeom prst="rect">
                      <a:avLst/>
                    </a:prstGeom>
                    <a:noFill/>
                    <a:ln>
                      <a:noFill/>
                    </a:ln>
                  </pic:spPr>
                </pic:pic>
              </a:graphicData>
            </a:graphic>
          </wp:anchor>
        </w:drawing>
      </w:r>
      <w:r w:rsidR="006A3F7A" w:rsidRPr="002D3AB3">
        <w:rPr>
          <w:rStyle w:val="text"/>
          <w:lang w:val="en-GB"/>
        </w:rPr>
        <w:t xml:space="preserve">In the book of Acts, after Jesus died and rose from the dead, He met with the disciples for a last time, reminding them to wait </w:t>
      </w:r>
      <w:r w:rsidRPr="002D3AB3">
        <w:rPr>
          <w:rStyle w:val="text"/>
          <w:lang w:val="en-GB"/>
        </w:rPr>
        <w:t xml:space="preserve">in Jerusalem </w:t>
      </w:r>
      <w:r w:rsidR="006A3F7A" w:rsidRPr="002D3AB3">
        <w:rPr>
          <w:rStyle w:val="text"/>
          <w:lang w:val="en-GB"/>
        </w:rPr>
        <w:t>for the gift the Father has promised, which is the gift of the Holy Spirit. Soon after, Jesus was taken up into heaven before the disciples.</w:t>
      </w:r>
    </w:p>
    <w:p w:rsidR="006A3F7A" w:rsidRPr="002D3AB3" w:rsidRDefault="006A3F7A" w:rsidP="00EC6401">
      <w:pPr>
        <w:pStyle w:val="NoSpacing"/>
        <w:jc w:val="both"/>
        <w:rPr>
          <w:rStyle w:val="text"/>
          <w:lang w:val="en-GB"/>
        </w:rPr>
      </w:pPr>
    </w:p>
    <w:p w:rsidR="006A3F7A" w:rsidRPr="002D3AB3" w:rsidRDefault="006A3F7A" w:rsidP="00EC6401">
      <w:pPr>
        <w:pStyle w:val="Scripture"/>
        <w:rPr>
          <w:rFonts w:ascii="Times New Roman" w:eastAsia="Times New Roman" w:hAnsi="Times New Roman" w:cs="Times New Roman"/>
          <w:color w:val="auto"/>
          <w:lang w:eastAsia="zh-CN"/>
        </w:rPr>
      </w:pPr>
      <w:r w:rsidRPr="002D3AB3">
        <w:rPr>
          <w:rStyle w:val="text"/>
        </w:rPr>
        <w:t>After he said this, he was taken up before their very eyes, and a cloud hid him from their sight.</w:t>
      </w:r>
      <w:r w:rsidRPr="002D3AB3">
        <w:rPr>
          <w:rFonts w:ascii="Times New Roman" w:eastAsia="Times New Roman" w:hAnsi="Times New Roman" w:cs="Times New Roman"/>
          <w:color w:val="auto"/>
          <w:lang w:eastAsia="zh-CN"/>
        </w:rPr>
        <w:t xml:space="preserve"> </w:t>
      </w:r>
      <w:r w:rsidRPr="002D3AB3">
        <w:rPr>
          <w:rStyle w:val="text"/>
        </w:rPr>
        <w:t>They were looking intently up into the sky as he was going, when suddenly two men dressed in white stood beside them.</w:t>
      </w:r>
      <w:r w:rsidRPr="002D3AB3">
        <w:t xml:space="preserve"> </w:t>
      </w:r>
      <w:r w:rsidRPr="002D3AB3">
        <w:rPr>
          <w:rStyle w:val="text"/>
        </w:rPr>
        <w:t>“Men of Galilee,” they said, “why do you stand here looking into the sky? This same Jesus, who has been taken from you into heaven, will come back in the same way you have seen him go into heaven.” (Acts 1:9-11)</w:t>
      </w:r>
    </w:p>
    <w:p w:rsidR="006A3F7A" w:rsidRPr="002D3AB3" w:rsidRDefault="006A3F7A" w:rsidP="00EC6401">
      <w:pPr>
        <w:pStyle w:val="NoSpacing"/>
        <w:jc w:val="both"/>
        <w:rPr>
          <w:rStyle w:val="text"/>
          <w:lang w:val="en-GB"/>
        </w:rPr>
      </w:pPr>
    </w:p>
    <w:p w:rsidR="00CF547B" w:rsidRPr="002D3AB3" w:rsidRDefault="00B64CE5" w:rsidP="00EC6401">
      <w:pPr>
        <w:pStyle w:val="NoSpacing"/>
        <w:jc w:val="both"/>
        <w:rPr>
          <w:rStyle w:val="text"/>
          <w:lang w:val="en-GB"/>
        </w:rPr>
      </w:pPr>
      <w:r w:rsidRPr="002D3AB3">
        <w:rPr>
          <w:rStyle w:val="text"/>
          <w:lang w:val="en-GB"/>
        </w:rPr>
        <w:t>The disciples were standing at the same spot where Jesus had left them, still staring up into the sky, and God had to send two angels to remind them that Jesus was coming back, and of what Jesus had called them to do. Two thousand years later, believers are still looking up into heaven, asking the same question, wondering when He is coming back, instead of doing what God has called them to do.</w:t>
      </w:r>
    </w:p>
    <w:p w:rsidR="00744F31" w:rsidRPr="002D3AB3" w:rsidRDefault="00744F31" w:rsidP="00EC6401">
      <w:pPr>
        <w:pStyle w:val="NoSpacing"/>
        <w:jc w:val="both"/>
        <w:rPr>
          <w:rStyle w:val="text"/>
          <w:lang w:val="en-GB"/>
        </w:rPr>
      </w:pPr>
    </w:p>
    <w:p w:rsidR="00744F31" w:rsidRPr="002D3AB3" w:rsidRDefault="00744F31" w:rsidP="00EC6401">
      <w:pPr>
        <w:pStyle w:val="NoSpacing"/>
        <w:jc w:val="both"/>
        <w:rPr>
          <w:rStyle w:val="text"/>
          <w:lang w:val="en-GB"/>
        </w:rPr>
      </w:pPr>
      <w:r w:rsidRPr="002D3AB3">
        <w:rPr>
          <w:rStyle w:val="text"/>
          <w:lang w:val="en-GB"/>
        </w:rPr>
        <w:t xml:space="preserve">Remember what Jesus has done for you, and for everyone else. Remember how He gave His life for you and for others. When you remember Jesus, people live. When you forget, people die. </w:t>
      </w:r>
    </w:p>
    <w:p w:rsidR="00744F31" w:rsidRPr="002D3AB3" w:rsidRDefault="00744F31" w:rsidP="00EC6401">
      <w:pPr>
        <w:pStyle w:val="NoSpacing"/>
        <w:jc w:val="both"/>
        <w:rPr>
          <w:rStyle w:val="text"/>
          <w:lang w:val="en-GB"/>
        </w:rPr>
      </w:pPr>
    </w:p>
    <w:p w:rsidR="00744F31" w:rsidRDefault="00744F31" w:rsidP="00EC6401">
      <w:pPr>
        <w:pStyle w:val="NoSpacing"/>
        <w:jc w:val="both"/>
        <w:rPr>
          <w:rStyle w:val="text"/>
          <w:lang w:val="en-GB"/>
        </w:rPr>
      </w:pPr>
      <w:r w:rsidRPr="002D3AB3">
        <w:rPr>
          <w:rStyle w:val="text"/>
          <w:lang w:val="en-GB"/>
        </w:rPr>
        <w:t>We need to remember that:</w:t>
      </w:r>
    </w:p>
    <w:p w:rsidR="00210A8E" w:rsidRPr="002D3AB3" w:rsidRDefault="00210A8E" w:rsidP="00EC6401">
      <w:pPr>
        <w:pStyle w:val="NoSpacing"/>
        <w:jc w:val="both"/>
        <w:rPr>
          <w:rStyle w:val="text"/>
          <w:lang w:val="en-GB"/>
        </w:rPr>
      </w:pPr>
    </w:p>
    <w:p w:rsidR="00744F31" w:rsidRPr="002D3AB3" w:rsidRDefault="00700B2F" w:rsidP="00EC6401">
      <w:pPr>
        <w:pStyle w:val="Heading2"/>
        <w:rPr>
          <w:rStyle w:val="Heading2Char"/>
        </w:rPr>
      </w:pPr>
      <w:r w:rsidRPr="002D3AB3">
        <w:rPr>
          <w:rStyle w:val="Heading2Char"/>
        </w:rPr>
        <w:t xml:space="preserve">Jesus died for me </w:t>
      </w:r>
    </w:p>
    <w:p w:rsidR="00700B2F" w:rsidRPr="002D3AB3" w:rsidRDefault="004C401C" w:rsidP="00EC6401">
      <w:pPr>
        <w:jc w:val="both"/>
        <w:rPr>
          <w:lang w:eastAsia="en-GB"/>
        </w:rPr>
      </w:pPr>
      <w:r w:rsidRPr="002D3AB3">
        <w:rPr>
          <w:lang w:eastAsia="en-GB"/>
        </w:rPr>
        <w:t>This deals with our</w:t>
      </w:r>
      <w:r w:rsidR="00700B2F" w:rsidRPr="002D3AB3">
        <w:rPr>
          <w:lang w:eastAsia="en-GB"/>
        </w:rPr>
        <w:t xml:space="preserve"> personal relationship with Jesus.</w:t>
      </w:r>
      <w:r w:rsidRPr="002D3AB3">
        <w:rPr>
          <w:lang w:eastAsia="en-GB"/>
        </w:rPr>
        <w:t xml:space="preserve"> We</w:t>
      </w:r>
      <w:r w:rsidR="00744F31" w:rsidRPr="002D3AB3">
        <w:rPr>
          <w:lang w:eastAsia="en-GB"/>
        </w:rPr>
        <w:t xml:space="preserve"> </w:t>
      </w:r>
      <w:r w:rsidRPr="002D3AB3">
        <w:rPr>
          <w:lang w:eastAsia="en-GB"/>
        </w:rPr>
        <w:t>need to search our lives</w:t>
      </w:r>
      <w:r w:rsidR="00744F31" w:rsidRPr="002D3AB3">
        <w:rPr>
          <w:lang w:eastAsia="en-GB"/>
        </w:rPr>
        <w:t xml:space="preserve"> and see if there is </w:t>
      </w:r>
      <w:r w:rsidRPr="002D3AB3">
        <w:rPr>
          <w:lang w:eastAsia="en-GB"/>
        </w:rPr>
        <w:t>any sin in us</w:t>
      </w:r>
      <w:r w:rsidR="00700B2F" w:rsidRPr="002D3AB3">
        <w:rPr>
          <w:lang w:eastAsia="en-GB"/>
        </w:rPr>
        <w:t xml:space="preserve"> which </w:t>
      </w:r>
      <w:r w:rsidRPr="002D3AB3">
        <w:rPr>
          <w:lang w:eastAsia="en-GB"/>
        </w:rPr>
        <w:t xml:space="preserve">we </w:t>
      </w:r>
      <w:r w:rsidR="00700B2F" w:rsidRPr="002D3AB3">
        <w:rPr>
          <w:lang w:eastAsia="en-GB"/>
        </w:rPr>
        <w:t>need to confess and repent of.</w:t>
      </w:r>
    </w:p>
    <w:p w:rsidR="00700B2F" w:rsidRPr="002D3AB3" w:rsidRDefault="00700B2F" w:rsidP="00EC6401">
      <w:pPr>
        <w:pStyle w:val="Heading2"/>
      </w:pPr>
      <w:r w:rsidRPr="002D3AB3">
        <w:lastRenderedPageBreak/>
        <w:t xml:space="preserve">Jesus died for us </w:t>
      </w:r>
    </w:p>
    <w:p w:rsidR="00700B2F" w:rsidRPr="002D3AB3" w:rsidRDefault="00700B2F" w:rsidP="00EC6401">
      <w:pPr>
        <w:jc w:val="both"/>
        <w:rPr>
          <w:lang w:eastAsia="en-GB"/>
        </w:rPr>
      </w:pPr>
      <w:r w:rsidRPr="002D3AB3">
        <w:rPr>
          <w:lang w:eastAsia="en-GB"/>
        </w:rPr>
        <w:t xml:space="preserve">This deals with the relationship </w:t>
      </w:r>
      <w:r w:rsidR="004C401C" w:rsidRPr="002D3AB3">
        <w:rPr>
          <w:lang w:eastAsia="en-GB"/>
        </w:rPr>
        <w:t xml:space="preserve">we </w:t>
      </w:r>
      <w:r w:rsidRPr="002D3AB3">
        <w:rPr>
          <w:lang w:eastAsia="en-GB"/>
        </w:rPr>
        <w:t>have with other believe</w:t>
      </w:r>
      <w:r w:rsidR="004C401C" w:rsidRPr="002D3AB3">
        <w:rPr>
          <w:lang w:eastAsia="en-GB"/>
        </w:rPr>
        <w:t xml:space="preserve">rs in the church. We </w:t>
      </w:r>
      <w:r w:rsidRPr="002D3AB3">
        <w:rPr>
          <w:lang w:eastAsia="en-GB"/>
        </w:rPr>
        <w:t xml:space="preserve">need to examine and see </w:t>
      </w:r>
      <w:r w:rsidR="004C401C" w:rsidRPr="002D3AB3">
        <w:rPr>
          <w:lang w:eastAsia="en-GB"/>
        </w:rPr>
        <w:t>if we</w:t>
      </w:r>
      <w:r w:rsidRPr="002D3AB3">
        <w:rPr>
          <w:lang w:eastAsia="en-GB"/>
        </w:rPr>
        <w:t xml:space="preserve"> have off</w:t>
      </w:r>
      <w:r w:rsidR="004C401C" w:rsidRPr="002D3AB3">
        <w:rPr>
          <w:lang w:eastAsia="en-GB"/>
        </w:rPr>
        <w:t>ended anyone in any way, if we are</w:t>
      </w:r>
      <w:r w:rsidRPr="002D3AB3">
        <w:rPr>
          <w:lang w:eastAsia="en-GB"/>
        </w:rPr>
        <w:t xml:space="preserve"> holding onto offense against someone or some </w:t>
      </w:r>
      <w:r w:rsidR="004C401C" w:rsidRPr="002D3AB3">
        <w:rPr>
          <w:lang w:eastAsia="en-GB"/>
        </w:rPr>
        <w:t xml:space="preserve">people in the family of believers. Then we </w:t>
      </w:r>
      <w:r w:rsidRPr="002D3AB3">
        <w:rPr>
          <w:lang w:eastAsia="en-GB"/>
        </w:rPr>
        <w:t>need to go and make things righ</w:t>
      </w:r>
      <w:r w:rsidR="004C401C" w:rsidRPr="002D3AB3">
        <w:rPr>
          <w:lang w:eastAsia="en-GB"/>
        </w:rPr>
        <w:t xml:space="preserve">t with them, to remember that </w:t>
      </w:r>
      <w:r w:rsidRPr="002D3AB3">
        <w:rPr>
          <w:lang w:eastAsia="en-GB"/>
        </w:rPr>
        <w:t xml:space="preserve">Jesus loves them and He has died for them too. </w:t>
      </w:r>
    </w:p>
    <w:p w:rsidR="004C401C" w:rsidRPr="002D3AB3" w:rsidRDefault="004C401C" w:rsidP="00EC6401">
      <w:pPr>
        <w:pStyle w:val="Heading2"/>
      </w:pPr>
      <w:r w:rsidRPr="002D3AB3">
        <w:t>Jesus died for them</w:t>
      </w:r>
    </w:p>
    <w:p w:rsidR="00103776" w:rsidRPr="002D3AB3" w:rsidRDefault="00210A8E" w:rsidP="00EC6401">
      <w:pPr>
        <w:jc w:val="both"/>
        <w:rPr>
          <w:lang w:eastAsia="en-GB"/>
        </w:rPr>
      </w:pPr>
      <w:r w:rsidRPr="002D3AB3">
        <w:rPr>
          <w:noProof/>
          <w:lang w:val="en-US"/>
        </w:rPr>
        <w:drawing>
          <wp:anchor distT="0" distB="0" distL="114300" distR="114300" simplePos="0" relativeHeight="251678208" behindDoc="1" locked="0" layoutInCell="1" allowOverlap="1">
            <wp:simplePos x="0" y="0"/>
            <wp:positionH relativeFrom="margin">
              <wp:posOffset>3343275</wp:posOffset>
            </wp:positionH>
            <wp:positionV relativeFrom="paragraph">
              <wp:posOffset>32182</wp:posOffset>
            </wp:positionV>
            <wp:extent cx="2388235" cy="1341120"/>
            <wp:effectExtent l="0" t="0" r="0" b="0"/>
            <wp:wrapTight wrapText="bothSides">
              <wp:wrapPolygon edited="0">
                <wp:start x="0" y="0"/>
                <wp:lineTo x="0" y="21170"/>
                <wp:lineTo x="21365" y="21170"/>
                <wp:lineTo x="21365" y="0"/>
                <wp:lineTo x="0" y="0"/>
              </wp:wrapPolygon>
            </wp:wrapTight>
            <wp:docPr id="4" name="Picture 4" descr="Image result for different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fferent cul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235" cy="1341120"/>
                    </a:xfrm>
                    <a:prstGeom prst="rect">
                      <a:avLst/>
                    </a:prstGeom>
                    <a:noFill/>
                    <a:ln>
                      <a:noFill/>
                    </a:ln>
                  </pic:spPr>
                </pic:pic>
              </a:graphicData>
            </a:graphic>
          </wp:anchor>
        </w:drawing>
      </w:r>
      <w:r w:rsidR="004C401C" w:rsidRPr="002D3AB3">
        <w:rPr>
          <w:lang w:eastAsia="en-GB"/>
        </w:rPr>
        <w:t xml:space="preserve">This deals with the responsibility we have as believers to the rest of the world. We need to see the bigger picture of salvation, and not think only of ourselves and look out only for our own interests. Yes, Jesus gave His life for you and me so that we can enjoy the benefits of salvation and eternal </w:t>
      </w:r>
      <w:r w:rsidR="00840654" w:rsidRPr="002D3AB3">
        <w:rPr>
          <w:lang w:eastAsia="en-GB"/>
        </w:rPr>
        <w:t xml:space="preserve">life, </w:t>
      </w:r>
      <w:r w:rsidR="004C401C" w:rsidRPr="002D3AB3">
        <w:rPr>
          <w:lang w:eastAsia="en-GB"/>
        </w:rPr>
        <w:t>but we need to remember that He gave His life for the whole world too! Everyo</w:t>
      </w:r>
      <w:r w:rsidR="001E6A92" w:rsidRPr="002D3AB3">
        <w:rPr>
          <w:lang w:eastAsia="en-GB"/>
        </w:rPr>
        <w:t xml:space="preserve">ne has the right </w:t>
      </w:r>
      <w:r w:rsidR="004C401C" w:rsidRPr="002D3AB3">
        <w:rPr>
          <w:lang w:eastAsia="en-GB"/>
        </w:rPr>
        <w:t>to salvation and eternal life.</w:t>
      </w:r>
    </w:p>
    <w:p w:rsidR="00416A09" w:rsidRPr="002D3AB3" w:rsidRDefault="00416A09" w:rsidP="00EC6401">
      <w:pPr>
        <w:pStyle w:val="NoSpacing"/>
        <w:jc w:val="both"/>
        <w:rPr>
          <w:rStyle w:val="text"/>
          <w:lang w:val="en-GB"/>
        </w:rPr>
      </w:pPr>
    </w:p>
    <w:p w:rsidR="00EF6803" w:rsidRPr="002D3AB3" w:rsidRDefault="00EF6803" w:rsidP="00EC6401">
      <w:pPr>
        <w:pStyle w:val="Heading1"/>
        <w:numPr>
          <w:ilvl w:val="0"/>
          <w:numId w:val="0"/>
        </w:numPr>
        <w:ind w:left="432" w:hanging="432"/>
      </w:pPr>
      <w:r w:rsidRPr="002D3AB3">
        <w:t xml:space="preserve">Conclusion </w:t>
      </w:r>
    </w:p>
    <w:p w:rsidR="00DD4A6A" w:rsidRPr="002D3AB3" w:rsidRDefault="00897908" w:rsidP="00DD4A6A">
      <w:pPr>
        <w:spacing w:after="60"/>
        <w:jc w:val="both"/>
        <w:rPr>
          <w:lang w:eastAsia="en-GB"/>
        </w:rPr>
      </w:pPr>
      <w:r w:rsidRPr="002D3AB3">
        <w:rPr>
          <w:lang w:eastAsia="en-GB"/>
        </w:rPr>
        <w:t xml:space="preserve">The question we need to ask ourselves is this: </w:t>
      </w:r>
    </w:p>
    <w:p w:rsidR="00302CDB" w:rsidRPr="002D3AB3" w:rsidRDefault="00897908" w:rsidP="00DD4A6A">
      <w:pPr>
        <w:spacing w:after="120"/>
        <w:jc w:val="both"/>
        <w:rPr>
          <w:lang w:eastAsia="en-GB"/>
        </w:rPr>
      </w:pPr>
      <w:r w:rsidRPr="002D3AB3">
        <w:rPr>
          <w:lang w:eastAsia="en-GB"/>
        </w:rPr>
        <w:t xml:space="preserve">“Am I using </w:t>
      </w:r>
      <w:r w:rsidR="001E6A92" w:rsidRPr="002D3AB3">
        <w:rPr>
          <w:lang w:eastAsia="en-GB"/>
        </w:rPr>
        <w:t xml:space="preserve">all that God </w:t>
      </w:r>
      <w:r w:rsidR="00076130" w:rsidRPr="002D3AB3">
        <w:rPr>
          <w:lang w:eastAsia="en-GB"/>
        </w:rPr>
        <w:t>has given me to make Jesus famous? Am I living my life in such a manner as to make His name famous?”</w:t>
      </w:r>
    </w:p>
    <w:p w:rsidR="00897908" w:rsidRPr="002D3AB3" w:rsidRDefault="00076130" w:rsidP="00EC6401">
      <w:pPr>
        <w:jc w:val="both"/>
        <w:rPr>
          <w:lang w:eastAsia="en-GB"/>
        </w:rPr>
      </w:pPr>
      <w:r w:rsidRPr="002D3AB3">
        <w:rPr>
          <w:lang w:eastAsia="en-GB"/>
        </w:rPr>
        <w:t>“</w:t>
      </w:r>
      <w:r w:rsidR="00897908" w:rsidRPr="002D3AB3">
        <w:rPr>
          <w:lang w:eastAsia="en-GB"/>
        </w:rPr>
        <w:t xml:space="preserve">What is it that is keeping </w:t>
      </w:r>
      <w:r w:rsidRPr="002D3AB3">
        <w:rPr>
          <w:lang w:eastAsia="en-GB"/>
        </w:rPr>
        <w:t xml:space="preserve">me from living out </w:t>
      </w:r>
      <w:r w:rsidR="00897908" w:rsidRPr="002D3AB3">
        <w:rPr>
          <w:lang w:eastAsia="en-GB"/>
        </w:rPr>
        <w:t xml:space="preserve">God’s plan for my life? Is it something I fear, </w:t>
      </w:r>
      <w:r w:rsidRPr="002D3AB3">
        <w:rPr>
          <w:lang w:eastAsia="en-GB"/>
        </w:rPr>
        <w:t xml:space="preserve">or </w:t>
      </w:r>
      <w:r w:rsidR="00897908" w:rsidRPr="002D3AB3">
        <w:rPr>
          <w:lang w:eastAsia="en-GB"/>
        </w:rPr>
        <w:t xml:space="preserve">something which I love? What is </w:t>
      </w:r>
      <w:r w:rsidRPr="002D3AB3">
        <w:rPr>
          <w:lang w:eastAsia="en-GB"/>
        </w:rPr>
        <w:t>it that is keeping me from</w:t>
      </w:r>
      <w:r w:rsidR="00897908" w:rsidRPr="002D3AB3">
        <w:rPr>
          <w:lang w:eastAsia="en-GB"/>
        </w:rPr>
        <w:t xml:space="preserve"> fulfilling the calling God has given me?</w:t>
      </w:r>
      <w:r w:rsidRPr="002D3AB3">
        <w:rPr>
          <w:lang w:eastAsia="en-GB"/>
        </w:rPr>
        <w:t>”</w:t>
      </w:r>
    </w:p>
    <w:p w:rsidR="00076130" w:rsidRPr="002D3AB3" w:rsidRDefault="00D40659" w:rsidP="00EC6401">
      <w:pPr>
        <w:jc w:val="both"/>
        <w:rPr>
          <w:lang w:eastAsia="en-GB"/>
        </w:rPr>
      </w:pPr>
      <w:r w:rsidRPr="002D3AB3">
        <w:rPr>
          <w:lang w:eastAsia="en-GB"/>
        </w:rPr>
        <w:t>As long as we hold onto these things, we will never be able to enter the fullness of the life God wants us to live. We will never be able to take hold of the purposes of God, as long as we hold onto our own purposes. We will never be able to follow His plans as long as we hold onto our own plans.</w:t>
      </w:r>
      <w:r w:rsidR="001571C6" w:rsidRPr="002D3AB3">
        <w:rPr>
          <w:lang w:eastAsia="en-GB"/>
        </w:rPr>
        <w:t xml:space="preserve"> </w:t>
      </w:r>
    </w:p>
    <w:p w:rsidR="00D40659" w:rsidRPr="002D3AB3" w:rsidRDefault="001571C6" w:rsidP="00EC6401">
      <w:pPr>
        <w:jc w:val="both"/>
        <w:rPr>
          <w:lang w:eastAsia="en-GB"/>
        </w:rPr>
      </w:pPr>
      <w:r w:rsidRPr="002D3AB3">
        <w:rPr>
          <w:lang w:eastAsia="en-GB"/>
        </w:rPr>
        <w:t xml:space="preserve">Ask the Lord to give you the strength </w:t>
      </w:r>
      <w:r w:rsidR="006E7AD3" w:rsidRPr="002D3AB3">
        <w:rPr>
          <w:lang w:eastAsia="en-GB"/>
        </w:rPr>
        <w:t>to let go. Release these things</w:t>
      </w:r>
      <w:r w:rsidRPr="002D3AB3">
        <w:rPr>
          <w:lang w:eastAsia="en-GB"/>
        </w:rPr>
        <w:t xml:space="preserve"> to Jesus</w:t>
      </w:r>
      <w:r w:rsidR="006E7AD3" w:rsidRPr="002D3AB3">
        <w:rPr>
          <w:lang w:eastAsia="en-GB"/>
        </w:rPr>
        <w:t>, and live your life for one purpose, which is to make His name famous to the ends of the earth.</w:t>
      </w:r>
      <w:r w:rsidR="00A345C0" w:rsidRPr="002D3AB3">
        <w:rPr>
          <w:lang w:eastAsia="en-GB"/>
        </w:rPr>
        <w:t xml:space="preserve"> </w:t>
      </w:r>
      <w:r w:rsidR="001E6A92" w:rsidRPr="002D3AB3">
        <w:rPr>
          <w:lang w:eastAsia="en-GB"/>
        </w:rPr>
        <w:t xml:space="preserve">Offer your life to God, to do whatever needs to be done. </w:t>
      </w:r>
      <w:r w:rsidR="00A345C0" w:rsidRPr="002D3AB3">
        <w:rPr>
          <w:lang w:eastAsia="en-GB"/>
        </w:rPr>
        <w:t xml:space="preserve">Surrender your life to God, to His will, His purposes, to His way. </w:t>
      </w:r>
    </w:p>
    <w:p w:rsidR="00514A57" w:rsidRPr="002D3AB3" w:rsidRDefault="00897908" w:rsidP="00EC6401">
      <w:pPr>
        <w:jc w:val="both"/>
        <w:rPr>
          <w:lang w:eastAsia="en-GB"/>
        </w:rPr>
      </w:pPr>
      <w:r w:rsidRPr="002D3AB3">
        <w:rPr>
          <w:lang w:eastAsia="en-GB"/>
        </w:rPr>
        <w:t>We need to remember why Jesus died. We need to remember why He gave His life.</w:t>
      </w:r>
    </w:p>
    <w:p w:rsidR="00856EE9" w:rsidRPr="002D3AB3" w:rsidRDefault="00856EE9" w:rsidP="00EC6401">
      <w:pPr>
        <w:jc w:val="both"/>
        <w:rPr>
          <w:lang w:eastAsia="en-GB"/>
        </w:rPr>
      </w:pPr>
      <w:bookmarkStart w:id="0" w:name="_GoBack"/>
      <w:r w:rsidRPr="002D3AB3">
        <w:rPr>
          <w:noProof/>
          <w:lang w:val="en-US"/>
        </w:rPr>
        <w:drawing>
          <wp:inline distT="0" distB="0" distL="0" distR="0">
            <wp:extent cx="5730367" cy="1950720"/>
            <wp:effectExtent l="0" t="0" r="3810" b="0"/>
            <wp:docPr id="3" name="Picture 3" descr="Image result for jesus died for you in public, so do not live for him only in pri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died for you in public, so do not live for him only in priv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288" cy="1951714"/>
                    </a:xfrm>
                    <a:prstGeom prst="rect">
                      <a:avLst/>
                    </a:prstGeom>
                    <a:noFill/>
                    <a:ln>
                      <a:noFill/>
                    </a:ln>
                  </pic:spPr>
                </pic:pic>
              </a:graphicData>
            </a:graphic>
          </wp:inline>
        </w:drawing>
      </w:r>
      <w:bookmarkEnd w:id="0"/>
    </w:p>
    <w:p w:rsidR="00DD4A6A" w:rsidRPr="002D3AB3" w:rsidRDefault="00DD4A6A" w:rsidP="00EC6401">
      <w:pPr>
        <w:pStyle w:val="NoSpacing"/>
        <w:jc w:val="both"/>
        <w:rPr>
          <w:sz w:val="20"/>
          <w:szCs w:val="20"/>
          <w:lang w:val="en-GB" w:eastAsia="ar-SA"/>
        </w:rPr>
      </w:pPr>
    </w:p>
    <w:p w:rsidR="000929A5" w:rsidRPr="002D3AB3" w:rsidRDefault="00514A57" w:rsidP="00EC6401">
      <w:pPr>
        <w:pStyle w:val="NoSpacing"/>
        <w:jc w:val="both"/>
        <w:rPr>
          <w:sz w:val="20"/>
          <w:szCs w:val="20"/>
          <w:lang w:val="en-GB" w:eastAsia="ar-SA"/>
        </w:rPr>
      </w:pPr>
      <w:r w:rsidRPr="002D3AB3">
        <w:rPr>
          <w:sz w:val="20"/>
          <w:szCs w:val="20"/>
          <w:lang w:val="en-GB" w:eastAsia="ar-SA"/>
        </w:rPr>
        <w:t>Sermon sum</w:t>
      </w:r>
      <w:r w:rsidR="00DC4F45" w:rsidRPr="002D3AB3">
        <w:rPr>
          <w:sz w:val="20"/>
          <w:szCs w:val="20"/>
          <w:lang w:val="en-GB" w:eastAsia="ar-SA"/>
        </w:rPr>
        <w:t>mary contributed by Anthea Tan</w:t>
      </w:r>
    </w:p>
    <w:p w:rsidR="00DD4A6A" w:rsidRPr="002D3AB3" w:rsidRDefault="00B451DE" w:rsidP="00EC6401">
      <w:pPr>
        <w:pStyle w:val="NoSpacing"/>
        <w:jc w:val="both"/>
        <w:rPr>
          <w:sz w:val="20"/>
          <w:szCs w:val="20"/>
          <w:lang w:val="en-GB" w:eastAsia="ar-SA"/>
        </w:rPr>
      </w:pPr>
      <w:r w:rsidRPr="002D3AB3">
        <w:rPr>
          <w:sz w:val="20"/>
          <w:szCs w:val="20"/>
          <w:lang w:val="en-GB" w:eastAsia="ar-SA"/>
        </w:rPr>
        <w:t>Prayer point</w:t>
      </w:r>
      <w:r w:rsidR="00DC4F45" w:rsidRPr="002D3AB3">
        <w:rPr>
          <w:sz w:val="20"/>
          <w:szCs w:val="20"/>
          <w:lang w:val="en-GB" w:eastAsia="ar-SA"/>
        </w:rPr>
        <w:t xml:space="preserve">ers contributed by </w:t>
      </w:r>
      <w:r w:rsidR="00DD4A6A" w:rsidRPr="002D3AB3">
        <w:rPr>
          <w:sz w:val="20"/>
          <w:szCs w:val="20"/>
          <w:lang w:val="en-GB" w:eastAsia="ar-SA"/>
        </w:rPr>
        <w:t>Prudence Tay</w:t>
      </w:r>
    </w:p>
    <w:p w:rsidR="00DD4A6A" w:rsidRPr="002D3AB3" w:rsidRDefault="00DD4A6A">
      <w:pPr>
        <w:pBdr>
          <w:top w:val="none" w:sz="0" w:space="0" w:color="auto"/>
          <w:left w:val="none" w:sz="0" w:space="0" w:color="auto"/>
          <w:bottom w:val="none" w:sz="0" w:space="0" w:color="auto"/>
          <w:right w:val="none" w:sz="0" w:space="0" w:color="auto"/>
          <w:between w:val="none" w:sz="0" w:space="0" w:color="auto"/>
        </w:pBdr>
        <w:rPr>
          <w:sz w:val="20"/>
          <w:szCs w:val="20"/>
          <w:lang w:eastAsia="ar-SA"/>
        </w:rPr>
      </w:pPr>
      <w:r w:rsidRPr="002D3AB3">
        <w:rPr>
          <w:sz w:val="20"/>
          <w:szCs w:val="20"/>
          <w:lang w:eastAsia="ar-SA"/>
        </w:rPr>
        <w:br w:type="page"/>
      </w:r>
    </w:p>
    <w:p w:rsidR="00DD4A6A" w:rsidRPr="002D3AB3" w:rsidRDefault="00DD4A6A" w:rsidP="00DD4A6A">
      <w:pPr>
        <w:keepNext/>
        <w:keepLines/>
        <w:tabs>
          <w:tab w:val="left" w:pos="720"/>
        </w:tabs>
        <w:spacing w:before="60" w:after="60" w:line="240" w:lineRule="auto"/>
      </w:pPr>
      <w:r w:rsidRPr="002D3AB3">
        <w:object w:dxaOrig="8585" w:dyaOrig="2024">
          <v:rect id="rectole0000000000" o:spid="_x0000_i1027" style="width:428.9pt;height:101.6pt" o:ole="" o:preferrelative="t" stroked="f">
            <v:imagedata r:id="rId12" o:title=""/>
          </v:rect>
          <o:OLEObject Type="Embed" ProgID="StaticMetafile" ShapeID="rectole0000000000" DrawAspect="Content" ObjectID="_1571424471" r:id="rId13"/>
        </w:object>
      </w:r>
    </w:p>
    <w:p w:rsidR="00DD4A6A" w:rsidRPr="002D3AB3" w:rsidRDefault="00DD4A6A" w:rsidP="00DD4A6A">
      <w:pPr>
        <w:keepNext/>
        <w:keepLines/>
        <w:tabs>
          <w:tab w:val="left" w:pos="720"/>
        </w:tabs>
        <w:spacing w:before="60" w:after="60" w:line="240" w:lineRule="auto"/>
      </w:pPr>
    </w:p>
    <w:p w:rsidR="00DD4A6A" w:rsidRPr="002D3AB3" w:rsidRDefault="00DD4A6A" w:rsidP="00DD4A6A">
      <w:pPr>
        <w:keepNext/>
        <w:keepLines/>
        <w:tabs>
          <w:tab w:val="left" w:pos="720"/>
        </w:tabs>
        <w:spacing w:before="60" w:after="60" w:line="240" w:lineRule="auto"/>
      </w:pPr>
    </w:p>
    <w:p w:rsidR="00DD4A6A" w:rsidRPr="002D3AB3" w:rsidRDefault="00DD4A6A" w:rsidP="00DD4A6A">
      <w:pPr>
        <w:keepNext/>
        <w:keepLines/>
        <w:tabs>
          <w:tab w:val="left" w:pos="720"/>
        </w:tabs>
        <w:spacing w:before="60" w:after="60" w:line="240" w:lineRule="auto"/>
        <w:jc w:val="both"/>
        <w:rPr>
          <w:rFonts w:ascii="Arial" w:eastAsia="Arial" w:hAnsi="Arial" w:cs="Arial"/>
          <w:b/>
          <w:color w:val="993366"/>
          <w:sz w:val="32"/>
        </w:rPr>
      </w:pPr>
      <w:r w:rsidRPr="002D3AB3">
        <w:rPr>
          <w:rFonts w:ascii="Arial" w:eastAsia="Arial" w:hAnsi="Arial" w:cs="Arial"/>
          <w:b/>
          <w:color w:val="800080"/>
          <w:sz w:val="32"/>
        </w:rPr>
        <w:t xml:space="preserve"> S</w:t>
      </w:r>
      <w:r w:rsidRPr="002D3AB3">
        <w:rPr>
          <w:rFonts w:ascii="Arial" w:eastAsia="Arial" w:hAnsi="Arial" w:cs="Arial"/>
          <w:b/>
          <w:color w:val="993366"/>
          <w:sz w:val="32"/>
        </w:rPr>
        <w:t>ERMON: Simplicity and Difficulty</w:t>
      </w:r>
    </w:p>
    <w:p w:rsidR="00DD4A6A" w:rsidRPr="002D3AB3" w:rsidRDefault="00DD4A6A" w:rsidP="00DD4A6A">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sidRPr="002D3AB3">
        <w:rPr>
          <w:sz w:val="24"/>
        </w:rPr>
        <w:t xml:space="preserve">We will remember that Jesus died for the whole world. </w:t>
      </w:r>
    </w:p>
    <w:p w:rsidR="00DD4A6A" w:rsidRPr="002D3AB3" w:rsidRDefault="00DD4A6A" w:rsidP="00DD4A6A">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sidRPr="002D3AB3">
        <w:rPr>
          <w:sz w:val="24"/>
        </w:rPr>
        <w:t>Jesus will open our eyes and heart to see the needs of people around us.</w:t>
      </w:r>
    </w:p>
    <w:p w:rsidR="00DD4A6A" w:rsidRPr="002D3AB3" w:rsidRDefault="00DD4A6A" w:rsidP="00DD4A6A">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sidRPr="002D3AB3">
        <w:rPr>
          <w:sz w:val="24"/>
        </w:rPr>
        <w:t>We will answer the call of Jesus and share the Gospel to those who need it.</w:t>
      </w:r>
    </w:p>
    <w:p w:rsidR="00DD4A6A" w:rsidRPr="002D3AB3" w:rsidRDefault="00DD4A6A" w:rsidP="00DD4A6A">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sidRPr="002D3AB3">
        <w:rPr>
          <w:sz w:val="24"/>
        </w:rPr>
        <w:t>We will step out in faith and obey Jesus to do His work and not live in our own world of comfort.</w:t>
      </w:r>
    </w:p>
    <w:p w:rsidR="00DD4A6A" w:rsidRPr="002D3AB3" w:rsidRDefault="00DD4A6A" w:rsidP="00DD4A6A">
      <w:pPr>
        <w:spacing w:after="0" w:line="240" w:lineRule="auto"/>
        <w:rPr>
          <w:rFonts w:ascii="Arial" w:eastAsia="Arial" w:hAnsi="Arial" w:cs="Arial"/>
          <w:b/>
          <w:i/>
          <w:color w:val="C00000"/>
        </w:rPr>
      </w:pPr>
      <w:r w:rsidRPr="002D3AB3">
        <w:rPr>
          <w:rFonts w:ascii="Arial" w:eastAsia="Arial" w:hAnsi="Arial" w:cs="Arial"/>
          <w:b/>
          <w:i/>
          <w:color w:val="C00000"/>
        </w:rPr>
        <w:t>How, then, can they call on the one they have not believed in? And how can they believe in the one of whom they have not heard? And how can they hear without someone preaching to them? And how can anyone preach unless they are sent? As it is written: “How beautiful are the feet of those who bring good news!” (Romans 10: 13-15)</w:t>
      </w:r>
    </w:p>
    <w:p w:rsidR="00DD4A6A" w:rsidRPr="002D3AB3" w:rsidRDefault="00DD4A6A" w:rsidP="00DD4A6A">
      <w:pPr>
        <w:keepNext/>
        <w:keepLines/>
        <w:tabs>
          <w:tab w:val="left" w:pos="720"/>
        </w:tabs>
        <w:spacing w:before="60" w:after="60" w:line="240" w:lineRule="auto"/>
      </w:pPr>
    </w:p>
    <w:p w:rsidR="00DD4A6A" w:rsidRPr="002D3AB3" w:rsidRDefault="00DD4A6A" w:rsidP="00DD4A6A">
      <w:pPr>
        <w:keepNext/>
        <w:keepLines/>
        <w:tabs>
          <w:tab w:val="left" w:pos="720"/>
        </w:tabs>
        <w:spacing w:before="60" w:after="60" w:line="240" w:lineRule="auto"/>
      </w:pPr>
    </w:p>
    <w:p w:rsidR="00DD4A6A" w:rsidRPr="002D3AB3" w:rsidRDefault="00DD4A6A" w:rsidP="00DD4A6A">
      <w:pPr>
        <w:keepNext/>
        <w:keepLines/>
        <w:tabs>
          <w:tab w:val="left" w:pos="720"/>
        </w:tabs>
        <w:spacing w:before="60" w:after="60" w:line="240" w:lineRule="auto"/>
        <w:rPr>
          <w:b/>
          <w:color w:val="3333CC"/>
          <w:sz w:val="28"/>
          <w:szCs w:val="28"/>
        </w:rPr>
      </w:pPr>
      <w:r w:rsidRPr="002D3AB3">
        <w:object w:dxaOrig="506" w:dyaOrig="506">
          <v:rect id="rectole0000000001" o:spid="_x0000_i1028" style="width:25.6pt;height:25.6pt" o:ole="" o:preferrelative="t" stroked="f">
            <v:imagedata r:id="rId14" o:title=""/>
          </v:rect>
          <o:OLEObject Type="Embed" ProgID="StaticMetafile" ShapeID="rectole0000000001" DrawAspect="Content" ObjectID="_1571424472" r:id="rId15"/>
        </w:object>
      </w:r>
      <w:r w:rsidRPr="002D3AB3">
        <w:rPr>
          <w:b/>
          <w:color w:val="3333CC"/>
          <w:sz w:val="40"/>
        </w:rPr>
        <w:t>M</w:t>
      </w:r>
      <w:r w:rsidRPr="002D3AB3">
        <w:rPr>
          <w:b/>
          <w:color w:val="3333CC"/>
          <w:sz w:val="28"/>
        </w:rPr>
        <w:t xml:space="preserve">INISTRIES &amp; </w:t>
      </w:r>
      <w:r w:rsidRPr="002D3AB3">
        <w:rPr>
          <w:b/>
          <w:color w:val="3333CC"/>
          <w:sz w:val="40"/>
        </w:rPr>
        <w:t>E</w:t>
      </w:r>
      <w:r w:rsidRPr="002D3AB3">
        <w:rPr>
          <w:b/>
          <w:color w:val="3333CC"/>
          <w:sz w:val="28"/>
        </w:rPr>
        <w:t>VENTS</w:t>
      </w:r>
      <w:r w:rsidRPr="002D3AB3">
        <w:rPr>
          <w:b/>
          <w:color w:val="9B00D3"/>
          <w:sz w:val="28"/>
        </w:rPr>
        <w:t xml:space="preserve">:  </w:t>
      </w:r>
      <w:r w:rsidR="00BD5AED">
        <w:rPr>
          <w:b/>
          <w:color w:val="9B00D3"/>
          <w:sz w:val="28"/>
        </w:rPr>
        <w:t>Baptism &amp; Membership Encounter Weekend</w:t>
      </w:r>
      <w:r w:rsidRPr="002D3AB3">
        <w:rPr>
          <w:b/>
          <w:color w:val="3333CC"/>
          <w:sz w:val="32"/>
        </w:rPr>
        <w:t xml:space="preserve"> </w:t>
      </w:r>
    </w:p>
    <w:p w:rsidR="00DD4A6A" w:rsidRPr="002D3AB3" w:rsidRDefault="00BD5AED" w:rsidP="00DD4A6A">
      <w:pPr>
        <w:keepNext/>
        <w:keepLines/>
        <w:tabs>
          <w:tab w:val="left" w:pos="720"/>
        </w:tabs>
        <w:spacing w:before="60" w:after="60" w:line="276" w:lineRule="auto"/>
        <w:rPr>
          <w:rFonts w:ascii="Arial" w:hAnsi="Arial" w:cs="Arial"/>
          <w:b/>
          <w:i/>
          <w:color w:val="0070C0"/>
        </w:rPr>
      </w:pPr>
      <w:r>
        <w:rPr>
          <w:rFonts w:ascii="Arial" w:eastAsia="Verdana" w:hAnsi="Arial" w:cs="Arial"/>
          <w:b/>
          <w:i/>
          <w:color w:val="00B050"/>
        </w:rPr>
        <w:t>11 – 12 November</w:t>
      </w:r>
      <w:r w:rsidR="00DD4A6A" w:rsidRPr="002D3AB3">
        <w:rPr>
          <w:rFonts w:ascii="Arial" w:eastAsia="Verdana" w:hAnsi="Arial" w:cs="Arial"/>
          <w:b/>
          <w:i/>
          <w:color w:val="00B050"/>
        </w:rPr>
        <w:t xml:space="preserve"> 2017</w:t>
      </w:r>
    </w:p>
    <w:p w:rsidR="00DD4A6A" w:rsidRPr="002D3AB3" w:rsidRDefault="00DD4A6A" w:rsidP="00DD4A6A">
      <w:pPr>
        <w:keepNext/>
        <w:keepLines/>
        <w:spacing w:before="60" w:after="60" w:line="240" w:lineRule="auto"/>
        <w:jc w:val="both"/>
        <w:rPr>
          <w:rFonts w:ascii="Arial" w:eastAsia="Arial" w:hAnsi="Arial" w:cs="Arial"/>
          <w:color w:val="000080"/>
          <w:sz w:val="24"/>
        </w:rPr>
      </w:pPr>
      <w:r w:rsidRPr="002D3AB3">
        <w:rPr>
          <w:rFonts w:ascii="Arial" w:eastAsia="Arial" w:hAnsi="Arial" w:cs="Arial"/>
          <w:b/>
          <w:color w:val="000080"/>
          <w:sz w:val="24"/>
        </w:rPr>
        <w:t>Pray:</w:t>
      </w:r>
    </w:p>
    <w:p w:rsidR="00DD4A6A" w:rsidRPr="002D3AB3" w:rsidRDefault="00BD5AED" w:rsidP="00DD4A6A">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Journey mercies as the participant, helpers and facilitators travel</w:t>
      </w:r>
      <w:r w:rsidR="00DD4A6A" w:rsidRPr="002D3AB3">
        <w:rPr>
          <w:sz w:val="24"/>
        </w:rPr>
        <w:t>.</w:t>
      </w:r>
    </w:p>
    <w:p w:rsidR="00DD4A6A" w:rsidRPr="002D3AB3" w:rsidRDefault="00BD5AED" w:rsidP="00DD4A6A">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The participants will have an encounter with God and grow closer to Him.</w:t>
      </w:r>
    </w:p>
    <w:p w:rsidR="00DD4A6A" w:rsidRDefault="00BD5AED" w:rsidP="00DD4A6A">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 xml:space="preserve">The facilitators will be open to the guidance of the Holy Spirit during this weekend. </w:t>
      </w:r>
    </w:p>
    <w:p w:rsidR="00BD5AED" w:rsidRPr="001643BD" w:rsidRDefault="00BD5AED" w:rsidP="001643BD">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After the weekend the participants will continue to grow and to be obedient to God.</w:t>
      </w:r>
    </w:p>
    <w:p w:rsidR="00DD4A6A" w:rsidRPr="001643BD" w:rsidRDefault="001643BD" w:rsidP="001643BD">
      <w:pPr>
        <w:tabs>
          <w:tab w:val="left" w:pos="720"/>
        </w:tabs>
        <w:rPr>
          <w:rFonts w:ascii="Arial" w:hAnsi="Arial" w:cs="Arial"/>
          <w:b/>
          <w:bCs/>
          <w:i/>
          <w:color w:val="C00000"/>
          <w:lang w:val="en-US"/>
        </w:rPr>
      </w:pPr>
      <w:r w:rsidRPr="001643BD">
        <w:rPr>
          <w:rFonts w:ascii="Arial" w:hAnsi="Arial" w:cs="Arial"/>
          <w:b/>
          <w:i/>
          <w:color w:val="C00000"/>
        </w:rPr>
        <w:t>Whoever believes and is baptized will be saved, but whoever does not believe will be condemned.</w:t>
      </w:r>
      <w:r w:rsidR="00DD4A6A" w:rsidRPr="002D3AB3">
        <w:rPr>
          <w:rFonts w:ascii="Arial" w:hAnsi="Arial" w:cs="Arial"/>
          <w:b/>
          <w:i/>
          <w:color w:val="C00000"/>
        </w:rPr>
        <w:t xml:space="preserve"> (</w:t>
      </w:r>
      <w:r w:rsidRPr="001643BD">
        <w:rPr>
          <w:rFonts w:ascii="Arial" w:hAnsi="Arial" w:cs="Arial"/>
          <w:b/>
          <w:bCs/>
          <w:i/>
          <w:color w:val="C00000"/>
          <w:lang w:val="en-US"/>
        </w:rPr>
        <w:t>Mark 16:16</w:t>
      </w:r>
      <w:r w:rsidR="00DD4A6A" w:rsidRPr="001643BD">
        <w:rPr>
          <w:rFonts w:ascii="Arial" w:hAnsi="Arial" w:cs="Arial"/>
          <w:b/>
          <w:i/>
          <w:color w:val="C00000"/>
        </w:rPr>
        <w:t>)</w:t>
      </w:r>
    </w:p>
    <w:p w:rsidR="00DD4A6A" w:rsidRPr="002D3AB3" w:rsidRDefault="00DD4A6A" w:rsidP="00DD4A6A">
      <w:pPr>
        <w:spacing w:after="0" w:line="240" w:lineRule="auto"/>
        <w:rPr>
          <w:rFonts w:ascii="Verdana" w:eastAsia="Verdana" w:hAnsi="Verdana" w:cs="Verdana"/>
          <w:b/>
          <w:color w:val="800080"/>
          <w:sz w:val="36"/>
        </w:rPr>
      </w:pPr>
    </w:p>
    <w:p w:rsidR="00DD4A6A" w:rsidRPr="002D3AB3" w:rsidRDefault="00DD4A6A" w:rsidP="00DD4A6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color w:val="800080"/>
          <w:sz w:val="36"/>
        </w:rPr>
      </w:pPr>
      <w:r w:rsidRPr="002D3AB3">
        <w:rPr>
          <w:rFonts w:ascii="Verdana" w:eastAsia="Verdana" w:hAnsi="Verdana" w:cs="Verdana"/>
          <w:b/>
          <w:color w:val="800080"/>
          <w:sz w:val="36"/>
        </w:rPr>
        <w:br w:type="page"/>
      </w:r>
    </w:p>
    <w:p w:rsidR="00DD4A6A" w:rsidRPr="002D3AB3" w:rsidRDefault="00DD4A6A" w:rsidP="00DD4A6A">
      <w:pPr>
        <w:spacing w:after="0" w:line="240" w:lineRule="auto"/>
        <w:rPr>
          <w:rStyle w:val="text"/>
        </w:rPr>
      </w:pPr>
    </w:p>
    <w:p w:rsidR="00DD4A6A" w:rsidRPr="002D3AB3" w:rsidRDefault="00DD4A6A" w:rsidP="00DD4A6A">
      <w:pPr>
        <w:spacing w:after="0" w:line="240" w:lineRule="auto"/>
        <w:rPr>
          <w:rFonts w:ascii="Arial Rounded MT Bold" w:eastAsia="Verdana" w:hAnsi="Arial Rounded MT Bold" w:cs="Verdana"/>
          <w:b/>
          <w:color w:val="92D050"/>
          <w:sz w:val="28"/>
          <w:szCs w:val="28"/>
        </w:rPr>
      </w:pPr>
      <w:r w:rsidRPr="002D3AB3">
        <w:rPr>
          <w:noProof/>
          <w:lang w:val="en-US"/>
        </w:rPr>
        <w:drawing>
          <wp:inline distT="0" distB="0" distL="0" distR="0">
            <wp:extent cx="522605" cy="278765"/>
            <wp:effectExtent l="0" t="0" r="0" b="6985"/>
            <wp:docPr id="6" name="Picture 5" descr="Description: /data/data/com.infraware.PolarisOfficeStdForTablet/files/.polaris_temp/image23.png"/>
            <wp:cNvGraphicFramePr/>
            <a:graphic xmlns:a="http://schemas.openxmlformats.org/drawingml/2006/main">
              <a:graphicData uri="http://schemas.openxmlformats.org/drawingml/2006/picture">
                <pic:pic xmlns:pic="http://schemas.openxmlformats.org/drawingml/2006/picture">
                  <pic:nvPicPr>
                    <pic:cNvPr id="5" name="Picture 5" descr="Description: /data/data/com.infraware.PolarisOfficeStdForTablet/files/.polaris_temp/image23.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sidRPr="002D3AB3">
        <w:t xml:space="preserve"> </w:t>
      </w:r>
      <w:r w:rsidRPr="002D3AB3">
        <w:rPr>
          <w:rFonts w:ascii="Verdana" w:eastAsia="Verdana" w:hAnsi="Verdana" w:cs="Verdana"/>
          <w:b/>
          <w:color w:val="800080"/>
          <w:sz w:val="36"/>
        </w:rPr>
        <w:t>M</w:t>
      </w:r>
      <w:r w:rsidRPr="002D3AB3">
        <w:rPr>
          <w:rFonts w:ascii="Verdana" w:eastAsia="Verdana" w:hAnsi="Verdana" w:cs="Verdana"/>
          <w:b/>
          <w:color w:val="993366"/>
          <w:sz w:val="24"/>
        </w:rPr>
        <w:t xml:space="preserve">ALAYSIA </w:t>
      </w:r>
      <w:r w:rsidRPr="002D3AB3">
        <w:rPr>
          <w:rFonts w:ascii="Verdana" w:eastAsia="Verdana" w:hAnsi="Verdana" w:cs="Verdana"/>
          <w:b/>
          <w:color w:val="800080"/>
          <w:sz w:val="36"/>
        </w:rPr>
        <w:t>M</w:t>
      </w:r>
      <w:r w:rsidRPr="002D3AB3">
        <w:rPr>
          <w:rFonts w:ascii="Verdana" w:eastAsia="Verdana" w:hAnsi="Verdana" w:cs="Verdana"/>
          <w:b/>
          <w:color w:val="993366"/>
          <w:sz w:val="24"/>
        </w:rPr>
        <w:t xml:space="preserve">Y </w:t>
      </w:r>
      <w:r w:rsidRPr="002D3AB3">
        <w:rPr>
          <w:rFonts w:ascii="Verdana" w:eastAsia="Verdana" w:hAnsi="Verdana" w:cs="Verdana"/>
          <w:b/>
          <w:color w:val="800080"/>
          <w:sz w:val="36"/>
        </w:rPr>
        <w:t>N</w:t>
      </w:r>
      <w:r w:rsidRPr="002D3AB3">
        <w:rPr>
          <w:rFonts w:ascii="Verdana" w:eastAsia="Verdana" w:hAnsi="Verdana" w:cs="Verdana"/>
          <w:b/>
          <w:color w:val="993366"/>
          <w:sz w:val="24"/>
        </w:rPr>
        <w:t>ATION:</w:t>
      </w:r>
      <w:r w:rsidRPr="002D3AB3">
        <w:rPr>
          <w:rFonts w:ascii="Verdana" w:eastAsia="Verdana" w:hAnsi="Verdana" w:cs="Verdana"/>
          <w:b/>
          <w:color w:val="92D050"/>
          <w:sz w:val="28"/>
        </w:rPr>
        <w:t xml:space="preserve"> </w:t>
      </w:r>
      <w:r w:rsidRPr="002D3AB3">
        <w:rPr>
          <w:rFonts w:ascii="Verdana" w:eastAsia="Verdana" w:hAnsi="Verdana" w:cs="Verdana"/>
          <w:b/>
          <w:color w:val="7030A0"/>
          <w:sz w:val="24"/>
          <w:szCs w:val="24"/>
        </w:rPr>
        <w:t>Penang-Heavy rains and flooding</w:t>
      </w:r>
      <w:r w:rsidRPr="002D3AB3">
        <w:rPr>
          <w:rStyle w:val="CharAttribute94"/>
          <w:rFonts w:ascii="Arial Rounded MT Bold" w:hAnsi="Arial Rounded MT Bold"/>
          <w:color w:val="92D050"/>
          <w:sz w:val="28"/>
          <w:szCs w:val="28"/>
        </w:rPr>
        <w:t xml:space="preserve">                   </w:t>
      </w:r>
      <w:r w:rsidRPr="002D3AB3">
        <w:rPr>
          <w:rFonts w:ascii="Arial Rounded MT Bold" w:eastAsia="Verdana" w:hAnsi="Arial Rounded MT Bold" w:cs="Verdana"/>
          <w:b/>
          <w:color w:val="92D050"/>
          <w:sz w:val="28"/>
          <w:szCs w:val="28"/>
        </w:rPr>
        <w:t xml:space="preserve">                                         </w:t>
      </w:r>
    </w:p>
    <w:p w:rsidR="00DD4A6A" w:rsidRPr="002D3AB3" w:rsidRDefault="00DD4A6A" w:rsidP="00DD4A6A">
      <w:pPr>
        <w:keepNext/>
        <w:keepLines/>
        <w:spacing w:before="60" w:after="60" w:line="240" w:lineRule="auto"/>
        <w:jc w:val="both"/>
        <w:rPr>
          <w:rFonts w:ascii="Arial" w:eastAsia="Verdana" w:hAnsi="Arial" w:cs="Arial"/>
          <w:i/>
          <w:color w:val="00B050"/>
        </w:rPr>
      </w:pPr>
      <w:r w:rsidRPr="002D3AB3">
        <w:rPr>
          <w:rFonts w:ascii="Arial" w:eastAsia="Verdana" w:hAnsi="Arial" w:cs="Arial"/>
          <w:i/>
          <w:color w:val="00B050"/>
        </w:rPr>
        <w:t>Much of Penang has been hit by typhoon-like winds and incessant heavy rain. Over 2,000 people have been evacuated from several flood-hit areas since early Sunday morning. The army has been called in to assist in evacuations and rescue efforts. So far 4 people have been reported dead.</w:t>
      </w:r>
      <w:r w:rsidRPr="002D3AB3">
        <w:rPr>
          <w:sz w:val="15"/>
          <w:szCs w:val="15"/>
        </w:rPr>
        <w:t xml:space="preserve"> </w:t>
      </w:r>
      <w:r w:rsidRPr="002D3AB3">
        <w:rPr>
          <w:rFonts w:ascii="Arial" w:eastAsia="Verdana" w:hAnsi="Arial" w:cs="Arial"/>
          <w:i/>
          <w:color w:val="00B050"/>
        </w:rPr>
        <w:t>The Meteorological Department has issued a “red” alert warning of continuous heavy rainfall across the northwest island state and Kedah on the mainland.</w:t>
      </w:r>
    </w:p>
    <w:p w:rsidR="00DD4A6A" w:rsidRPr="002D3AB3" w:rsidRDefault="00DD4A6A" w:rsidP="00DD4A6A">
      <w:pPr>
        <w:keepNext/>
        <w:keepLines/>
        <w:spacing w:before="60" w:after="60" w:line="240" w:lineRule="auto"/>
        <w:jc w:val="both"/>
        <w:rPr>
          <w:rFonts w:ascii="Arial" w:eastAsia="Arial" w:hAnsi="Arial" w:cs="Arial"/>
          <w:color w:val="000080"/>
          <w:sz w:val="24"/>
        </w:rPr>
      </w:pPr>
      <w:r w:rsidRPr="002D3AB3">
        <w:rPr>
          <w:rFonts w:ascii="Arial" w:eastAsia="Arial" w:hAnsi="Arial" w:cs="Arial"/>
          <w:b/>
          <w:color w:val="000080"/>
          <w:sz w:val="24"/>
        </w:rPr>
        <w:t>Pray:</w:t>
      </w:r>
    </w:p>
    <w:p w:rsidR="00DD4A6A" w:rsidRPr="002D3AB3" w:rsidRDefault="00DD4A6A" w:rsidP="00DD4A6A">
      <w:pPr>
        <w:pStyle w:val="ParaAttribute35"/>
        <w:keepNext/>
        <w:keepLines/>
        <w:widowControl/>
        <w:numPr>
          <w:ilvl w:val="0"/>
          <w:numId w:val="24"/>
        </w:numPr>
        <w:tabs>
          <w:tab w:val="left" w:pos="360"/>
        </w:tabs>
        <w:kinsoku w:val="0"/>
        <w:wordWrap/>
        <w:overflowPunct w:val="0"/>
        <w:spacing w:before="60" w:after="60"/>
        <w:rPr>
          <w:rFonts w:asciiTheme="minorHAnsi" w:hAnsiTheme="minorHAnsi" w:cstheme="minorHAnsi"/>
          <w:kern w:val="2"/>
          <w:sz w:val="24"/>
          <w:szCs w:val="24"/>
          <w:lang w:val="en-GB" w:eastAsia="ko-KR"/>
        </w:rPr>
      </w:pPr>
      <w:r w:rsidRPr="002D3AB3">
        <w:rPr>
          <w:rFonts w:asciiTheme="minorHAnsi" w:hAnsiTheme="minorHAnsi" w:cstheme="minorHAnsi"/>
          <w:kern w:val="2"/>
          <w:sz w:val="24"/>
          <w:szCs w:val="24"/>
          <w:lang w:val="en-GB" w:eastAsia="ko-KR"/>
        </w:rPr>
        <w:t>People will be vigilant of the rising flood waters and get to safety.</w:t>
      </w:r>
    </w:p>
    <w:p w:rsidR="00DD4A6A" w:rsidRPr="002D3AB3" w:rsidRDefault="00DD4A6A" w:rsidP="00DD4A6A">
      <w:pPr>
        <w:pStyle w:val="ParaAttribute35"/>
        <w:keepNext/>
        <w:keepLines/>
        <w:widowControl/>
        <w:numPr>
          <w:ilvl w:val="0"/>
          <w:numId w:val="24"/>
        </w:numPr>
        <w:tabs>
          <w:tab w:val="left" w:pos="360"/>
        </w:tabs>
        <w:kinsoku w:val="0"/>
        <w:wordWrap/>
        <w:overflowPunct w:val="0"/>
        <w:spacing w:before="60" w:after="60"/>
        <w:rPr>
          <w:rFonts w:asciiTheme="minorHAnsi" w:hAnsiTheme="minorHAnsi" w:cstheme="minorHAnsi"/>
          <w:kern w:val="2"/>
          <w:sz w:val="24"/>
          <w:szCs w:val="24"/>
          <w:lang w:val="en-GB" w:eastAsia="ko-KR"/>
        </w:rPr>
      </w:pPr>
      <w:r w:rsidRPr="002D3AB3">
        <w:rPr>
          <w:rFonts w:asciiTheme="minorHAnsi" w:hAnsiTheme="minorHAnsi" w:cstheme="minorHAnsi"/>
          <w:kern w:val="2"/>
          <w:sz w:val="24"/>
          <w:szCs w:val="24"/>
          <w:lang w:val="en-GB" w:eastAsia="ko-KR"/>
        </w:rPr>
        <w:t xml:space="preserve">The relevant authorities and the army will work together to rescue those trapped by the flood waters. </w:t>
      </w:r>
    </w:p>
    <w:p w:rsidR="00DD4A6A" w:rsidRPr="002D3AB3" w:rsidRDefault="00DD4A6A" w:rsidP="00DD4A6A">
      <w:pPr>
        <w:keepNext/>
        <w:keepLines/>
        <w:numPr>
          <w:ilvl w:val="0"/>
          <w:numId w:val="24"/>
        </w:numPr>
        <w:pBdr>
          <w:top w:val="none" w:sz="0" w:space="0" w:color="auto"/>
          <w:left w:val="none" w:sz="0" w:space="0" w:color="auto"/>
          <w:bottom w:val="none" w:sz="0" w:space="0" w:color="auto"/>
          <w:right w:val="none" w:sz="0" w:space="0" w:color="auto"/>
          <w:between w:val="none" w:sz="0" w:space="0" w:color="auto"/>
        </w:pBdr>
        <w:tabs>
          <w:tab w:val="left" w:pos="360"/>
        </w:tabs>
        <w:spacing w:before="60" w:after="60" w:line="240" w:lineRule="auto"/>
        <w:jc w:val="both"/>
        <w:rPr>
          <w:sz w:val="24"/>
        </w:rPr>
      </w:pPr>
      <w:r w:rsidRPr="002D3AB3">
        <w:rPr>
          <w:sz w:val="24"/>
        </w:rPr>
        <w:t>People, especially God’s people, to arise during this time of need and offer help to those in need.</w:t>
      </w:r>
    </w:p>
    <w:p w:rsidR="00DD4A6A" w:rsidRPr="002D3AB3" w:rsidRDefault="00DD4A6A" w:rsidP="00DD4A6A">
      <w:pPr>
        <w:pStyle w:val="ParaAttribute35"/>
        <w:keepNext/>
        <w:keepLines/>
        <w:widowControl/>
        <w:numPr>
          <w:ilvl w:val="0"/>
          <w:numId w:val="24"/>
        </w:numPr>
        <w:tabs>
          <w:tab w:val="left" w:pos="360"/>
        </w:tabs>
        <w:kinsoku w:val="0"/>
        <w:wordWrap/>
        <w:overflowPunct w:val="0"/>
        <w:spacing w:before="60" w:after="60"/>
        <w:rPr>
          <w:rFonts w:asciiTheme="minorHAnsi" w:hAnsiTheme="minorHAnsi" w:cstheme="minorHAnsi"/>
          <w:kern w:val="2"/>
          <w:sz w:val="24"/>
          <w:szCs w:val="24"/>
          <w:lang w:val="en-GB" w:eastAsia="ko-KR"/>
        </w:rPr>
      </w:pPr>
      <w:r w:rsidRPr="002D3AB3">
        <w:rPr>
          <w:rFonts w:asciiTheme="minorHAnsi" w:hAnsiTheme="minorHAnsi" w:cstheme="minorHAnsi"/>
          <w:kern w:val="2"/>
          <w:sz w:val="24"/>
          <w:szCs w:val="24"/>
          <w:lang w:val="en-GB" w:eastAsia="ko-KR"/>
        </w:rPr>
        <w:t>God’s protection upon all who are involved in rescue work.</w:t>
      </w:r>
    </w:p>
    <w:p w:rsidR="00DD4A6A" w:rsidRPr="002D3AB3" w:rsidRDefault="00DD4A6A" w:rsidP="00DD4A6A">
      <w:pPr>
        <w:pStyle w:val="ParaAttribute35"/>
        <w:keepNext/>
        <w:keepLines/>
        <w:widowControl/>
        <w:numPr>
          <w:ilvl w:val="0"/>
          <w:numId w:val="24"/>
        </w:numPr>
        <w:tabs>
          <w:tab w:val="left" w:pos="360"/>
        </w:tabs>
        <w:kinsoku w:val="0"/>
        <w:wordWrap/>
        <w:overflowPunct w:val="0"/>
        <w:spacing w:before="60" w:after="60"/>
        <w:rPr>
          <w:rFonts w:asciiTheme="minorHAnsi" w:hAnsiTheme="minorHAnsi" w:cstheme="minorHAnsi"/>
          <w:kern w:val="2"/>
          <w:sz w:val="24"/>
          <w:szCs w:val="24"/>
          <w:lang w:val="en-GB" w:eastAsia="ko-KR"/>
        </w:rPr>
      </w:pPr>
      <w:r w:rsidRPr="002D3AB3">
        <w:rPr>
          <w:rFonts w:asciiTheme="minorHAnsi" w:hAnsiTheme="minorHAnsi" w:cstheme="minorHAnsi"/>
          <w:kern w:val="2"/>
          <w:sz w:val="24"/>
          <w:szCs w:val="24"/>
          <w:lang w:val="en-GB" w:eastAsia="ko-KR"/>
        </w:rPr>
        <w:t>The rains and winds will subside and that the flood waters will begin to recede.</w:t>
      </w:r>
    </w:p>
    <w:p w:rsidR="00DD4A6A" w:rsidRPr="002D3AB3" w:rsidRDefault="00DD4A6A" w:rsidP="00DD4A6A">
      <w:pPr>
        <w:pStyle w:val="ParaAttribute35"/>
        <w:keepNext/>
        <w:keepLines/>
        <w:widowControl/>
        <w:numPr>
          <w:ilvl w:val="0"/>
          <w:numId w:val="24"/>
        </w:numPr>
        <w:tabs>
          <w:tab w:val="left" w:pos="360"/>
        </w:tabs>
        <w:kinsoku w:val="0"/>
        <w:wordWrap/>
        <w:overflowPunct w:val="0"/>
        <w:spacing w:before="60" w:after="60"/>
        <w:rPr>
          <w:rFonts w:asciiTheme="minorHAnsi" w:hAnsiTheme="minorHAnsi" w:cstheme="minorHAnsi"/>
          <w:kern w:val="2"/>
          <w:sz w:val="24"/>
          <w:szCs w:val="24"/>
          <w:lang w:val="en-GB" w:eastAsia="ko-KR"/>
        </w:rPr>
      </w:pPr>
      <w:r w:rsidRPr="002D3AB3">
        <w:rPr>
          <w:rFonts w:asciiTheme="minorHAnsi" w:hAnsiTheme="minorHAnsi" w:cstheme="minorHAnsi"/>
          <w:kern w:val="2"/>
          <w:sz w:val="24"/>
          <w:szCs w:val="24"/>
          <w:lang w:val="en-GB" w:eastAsia="ko-KR"/>
        </w:rPr>
        <w:t>The Penang government will tak</w:t>
      </w:r>
      <w:r w:rsidR="009322B7" w:rsidRPr="002D3AB3">
        <w:rPr>
          <w:rFonts w:asciiTheme="minorHAnsi" w:hAnsiTheme="minorHAnsi" w:cstheme="minorHAnsi"/>
          <w:kern w:val="2"/>
          <w:sz w:val="24"/>
          <w:szCs w:val="24"/>
          <w:lang w:val="en-GB" w:eastAsia="ko-KR"/>
        </w:rPr>
        <w:t>e measures to prevent this type of flooding due to prolong heavy rains from happening again.</w:t>
      </w:r>
    </w:p>
    <w:p w:rsidR="00DD4A6A" w:rsidRPr="002D3AB3" w:rsidRDefault="001B7938" w:rsidP="00DD4A6A">
      <w:pPr>
        <w:keepNext/>
        <w:keepLines/>
        <w:tabs>
          <w:tab w:val="left" w:pos="720"/>
        </w:tabs>
        <w:spacing w:before="60" w:after="0" w:line="240" w:lineRule="auto"/>
        <w:jc w:val="both"/>
        <w:rPr>
          <w:rFonts w:ascii="Arial" w:hAnsi="Arial" w:cs="Arial"/>
          <w:color w:val="C00000"/>
        </w:rPr>
      </w:pPr>
      <w:r w:rsidRPr="001B7938">
        <w:rPr>
          <w:rFonts w:ascii="Arial" w:hAnsi="Arial" w:cs="Arial"/>
          <w:b/>
          <w:i/>
          <w:color w:val="C00000"/>
        </w:rPr>
        <w:t>The Lord does whatever pleases him,</w:t>
      </w:r>
      <w:r>
        <w:rPr>
          <w:rFonts w:ascii="Arial" w:hAnsi="Arial" w:cs="Arial"/>
          <w:b/>
          <w:i/>
          <w:color w:val="C00000"/>
        </w:rPr>
        <w:t xml:space="preserve"> </w:t>
      </w:r>
      <w:r w:rsidRPr="001B7938">
        <w:rPr>
          <w:rFonts w:ascii="Arial" w:hAnsi="Arial" w:cs="Arial"/>
          <w:b/>
          <w:i/>
          <w:color w:val="C00000"/>
        </w:rPr>
        <w:t>in the heavens and on the earth,</w:t>
      </w:r>
      <w:r>
        <w:rPr>
          <w:rFonts w:ascii="Arial" w:hAnsi="Arial" w:cs="Arial"/>
          <w:b/>
          <w:i/>
          <w:color w:val="C00000"/>
        </w:rPr>
        <w:t xml:space="preserve"> </w:t>
      </w:r>
      <w:r w:rsidRPr="001B7938">
        <w:rPr>
          <w:rFonts w:ascii="Arial" w:hAnsi="Arial" w:cs="Arial"/>
          <w:b/>
          <w:i/>
          <w:color w:val="C00000"/>
        </w:rPr>
        <w:t>in the seas and all their depths</w:t>
      </w:r>
      <w:r>
        <w:rPr>
          <w:rFonts w:ascii="Arial" w:hAnsi="Arial" w:cs="Arial"/>
          <w:b/>
          <w:i/>
          <w:color w:val="C00000"/>
        </w:rPr>
        <w:t xml:space="preserve">. </w:t>
      </w:r>
      <w:r w:rsidRPr="001B7938">
        <w:rPr>
          <w:rFonts w:ascii="Arial" w:hAnsi="Arial" w:cs="Arial"/>
          <w:b/>
          <w:i/>
          <w:color w:val="C00000"/>
        </w:rPr>
        <w:t>He makes clouds rise from the ends of the earth;</w:t>
      </w:r>
      <w:r>
        <w:rPr>
          <w:rFonts w:ascii="Arial" w:hAnsi="Arial" w:cs="Arial"/>
          <w:b/>
          <w:i/>
          <w:color w:val="C00000"/>
        </w:rPr>
        <w:t xml:space="preserve"> </w:t>
      </w:r>
      <w:r w:rsidRPr="001B7938">
        <w:rPr>
          <w:rFonts w:ascii="Arial" w:hAnsi="Arial" w:cs="Arial"/>
          <w:b/>
          <w:i/>
          <w:color w:val="C00000"/>
        </w:rPr>
        <w:t>he sends lightning with the rain</w:t>
      </w:r>
      <w:r>
        <w:rPr>
          <w:rFonts w:ascii="Arial" w:hAnsi="Arial" w:cs="Arial"/>
          <w:b/>
          <w:i/>
          <w:color w:val="C00000"/>
        </w:rPr>
        <w:t xml:space="preserve"> </w:t>
      </w:r>
      <w:r w:rsidRPr="001B7938">
        <w:rPr>
          <w:rFonts w:ascii="Arial" w:hAnsi="Arial" w:cs="Arial"/>
          <w:b/>
          <w:i/>
          <w:color w:val="C00000"/>
        </w:rPr>
        <w:t xml:space="preserve">and brings out the wind from his storehouses. </w:t>
      </w:r>
      <w:r w:rsidR="00DD4A6A" w:rsidRPr="002D3AB3">
        <w:rPr>
          <w:rFonts w:ascii="Arial" w:hAnsi="Arial" w:cs="Arial"/>
          <w:b/>
          <w:i/>
          <w:color w:val="C00000"/>
        </w:rPr>
        <w:t>(</w:t>
      </w:r>
      <w:r>
        <w:rPr>
          <w:rFonts w:ascii="Arial" w:hAnsi="Arial" w:cs="Arial"/>
          <w:b/>
          <w:i/>
          <w:color w:val="C00000"/>
        </w:rPr>
        <w:t>Psalms 135:6, 7</w:t>
      </w:r>
      <w:r w:rsidR="00DD4A6A" w:rsidRPr="002D3AB3">
        <w:rPr>
          <w:rFonts w:ascii="Arial" w:hAnsi="Arial" w:cs="Arial"/>
          <w:b/>
          <w:i/>
          <w:color w:val="C00000"/>
        </w:rPr>
        <w:t>)</w:t>
      </w:r>
    </w:p>
    <w:p w:rsidR="00DD4A6A" w:rsidRPr="002D3AB3" w:rsidRDefault="00DD4A6A" w:rsidP="00DD4A6A">
      <w:pPr>
        <w:spacing w:after="0" w:line="276" w:lineRule="auto"/>
        <w:rPr>
          <w:rStyle w:val="text"/>
        </w:rPr>
      </w:pPr>
    </w:p>
    <w:p w:rsidR="00DD4A6A" w:rsidRPr="002D3AB3" w:rsidRDefault="00DD4A6A" w:rsidP="00DD4A6A">
      <w:pPr>
        <w:spacing w:after="0" w:line="276" w:lineRule="auto"/>
        <w:rPr>
          <w:rStyle w:val="text"/>
        </w:rPr>
      </w:pPr>
    </w:p>
    <w:p w:rsidR="00DD4A6A" w:rsidRPr="002D3AB3" w:rsidRDefault="00DD4A6A" w:rsidP="00DD4A6A">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76" w:lineRule="auto"/>
        <w:ind w:left="360" w:hanging="360"/>
        <w:rPr>
          <w:rFonts w:ascii="Arial" w:eastAsia="Arial" w:hAnsi="Arial" w:cs="Arial"/>
          <w:b/>
          <w:color w:val="3333CC"/>
          <w:sz w:val="36"/>
        </w:rPr>
      </w:pPr>
      <w:r w:rsidRPr="002D3AB3">
        <w:rPr>
          <w:b/>
          <w:color w:val="3333CC"/>
          <w:sz w:val="40"/>
        </w:rPr>
        <w:t>A T</w:t>
      </w:r>
      <w:r w:rsidRPr="002D3AB3">
        <w:rPr>
          <w:b/>
          <w:color w:val="3333CC"/>
          <w:sz w:val="28"/>
        </w:rPr>
        <w:t xml:space="preserve">RANSFORMED </w:t>
      </w:r>
      <w:r w:rsidRPr="002D3AB3">
        <w:rPr>
          <w:b/>
          <w:color w:val="3333CC"/>
          <w:sz w:val="40"/>
        </w:rPr>
        <w:t>W</w:t>
      </w:r>
      <w:r w:rsidRPr="002D3AB3">
        <w:rPr>
          <w:b/>
          <w:color w:val="3333CC"/>
          <w:sz w:val="28"/>
        </w:rPr>
        <w:t xml:space="preserve">ORLD: </w:t>
      </w:r>
      <w:r w:rsidRPr="002D3AB3">
        <w:rPr>
          <w:rFonts w:ascii="Arial" w:eastAsia="Arial" w:hAnsi="Arial" w:cs="Arial"/>
          <w:b/>
          <w:color w:val="3333CC"/>
          <w:sz w:val="36"/>
        </w:rPr>
        <w:t xml:space="preserve"> </w:t>
      </w:r>
      <w:r w:rsidR="00CB1EA1" w:rsidRPr="002D3AB3">
        <w:rPr>
          <w:rFonts w:ascii="Arial" w:eastAsia="Arial" w:hAnsi="Arial" w:cs="Arial"/>
          <w:b/>
          <w:color w:val="3333CC"/>
          <w:sz w:val="32"/>
          <w:szCs w:val="32"/>
        </w:rPr>
        <w:t>Australia – Refugee centre in Papua New Guinea</w:t>
      </w:r>
    </w:p>
    <w:p w:rsidR="00CB1EA1" w:rsidRPr="002D3AB3" w:rsidRDefault="00CB1EA1" w:rsidP="00DD4A6A">
      <w:pPr>
        <w:keepNext/>
        <w:keepLines/>
        <w:spacing w:before="60" w:after="60" w:line="240" w:lineRule="auto"/>
        <w:jc w:val="both"/>
        <w:rPr>
          <w:rFonts w:ascii="Arial" w:hAnsi="Arial" w:cs="Arial"/>
          <w:b/>
          <w:i/>
          <w:color w:val="00B050"/>
        </w:rPr>
      </w:pPr>
      <w:r w:rsidRPr="002D3AB3">
        <w:rPr>
          <w:rFonts w:ascii="Arial" w:hAnsi="Arial" w:cs="Arial"/>
          <w:b/>
          <w:i/>
          <w:color w:val="00B050"/>
        </w:rPr>
        <w:t xml:space="preserve">Papua New Guinea’s High Court ruled last year that the refugee camp, Manus Island centre, was illegal and the camp was scheduled to close on Oct. 31. The detainees in the </w:t>
      </w:r>
      <w:r w:rsidR="001B7938">
        <w:rPr>
          <w:rFonts w:ascii="Arial" w:hAnsi="Arial" w:cs="Arial"/>
          <w:b/>
          <w:i/>
          <w:color w:val="00B050"/>
        </w:rPr>
        <w:t>camp</w:t>
      </w:r>
      <w:r w:rsidRPr="002D3AB3">
        <w:rPr>
          <w:rFonts w:ascii="Arial" w:hAnsi="Arial" w:cs="Arial"/>
          <w:b/>
          <w:i/>
          <w:color w:val="00B050"/>
        </w:rPr>
        <w:t xml:space="preserve"> have defied attempts to close the camp, saying they fear violent reprisals from the local community if they are moved to other “transit </w:t>
      </w:r>
      <w:r w:rsidR="002D3AB3" w:rsidRPr="002D3AB3">
        <w:rPr>
          <w:rFonts w:ascii="Arial" w:hAnsi="Arial" w:cs="Arial"/>
          <w:b/>
          <w:i/>
          <w:color w:val="00B050"/>
        </w:rPr>
        <w:t>centres</w:t>
      </w:r>
      <w:r w:rsidRPr="002D3AB3">
        <w:rPr>
          <w:rFonts w:ascii="Arial" w:hAnsi="Arial" w:cs="Arial"/>
          <w:b/>
          <w:i/>
          <w:color w:val="00B050"/>
        </w:rPr>
        <w:t xml:space="preserve">”. </w:t>
      </w:r>
      <w:r w:rsidR="002D3AB3" w:rsidRPr="002D3AB3">
        <w:rPr>
          <w:rFonts w:ascii="Arial" w:hAnsi="Arial" w:cs="Arial"/>
          <w:b/>
          <w:i/>
          <w:color w:val="00B050"/>
        </w:rPr>
        <w:t>The 600 men in the camp have no water and power after utilities to the camp were cut off on Wednesday, Nov 2.</w:t>
      </w:r>
    </w:p>
    <w:p w:rsidR="00DD4A6A" w:rsidRPr="002D3AB3" w:rsidRDefault="00DD4A6A" w:rsidP="00DD4A6A">
      <w:pPr>
        <w:keepNext/>
        <w:keepLines/>
        <w:spacing w:before="60" w:after="60" w:line="240" w:lineRule="auto"/>
        <w:jc w:val="both"/>
        <w:rPr>
          <w:rFonts w:ascii="Arial" w:eastAsia="Arial" w:hAnsi="Arial" w:cs="Arial"/>
          <w:b/>
          <w:color w:val="000080"/>
          <w:sz w:val="24"/>
        </w:rPr>
      </w:pPr>
      <w:r w:rsidRPr="002D3AB3">
        <w:rPr>
          <w:rFonts w:ascii="Arial" w:eastAsia="Arial" w:hAnsi="Arial" w:cs="Arial"/>
          <w:b/>
          <w:color w:val="000080"/>
          <w:sz w:val="24"/>
        </w:rPr>
        <w:t xml:space="preserve">Pray: </w:t>
      </w:r>
    </w:p>
    <w:p w:rsidR="00DD4A6A" w:rsidRPr="002D3AB3" w:rsidRDefault="002D3AB3" w:rsidP="00DD4A6A">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sidRPr="002D3AB3">
        <w:rPr>
          <w:sz w:val="24"/>
        </w:rPr>
        <w:t>Aid will be provided to the men in the camp.</w:t>
      </w:r>
    </w:p>
    <w:p w:rsidR="00DD4A6A" w:rsidRPr="002D3AB3" w:rsidRDefault="002D3AB3" w:rsidP="00DD4A6A">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sidRPr="002D3AB3">
        <w:rPr>
          <w:sz w:val="24"/>
        </w:rPr>
        <w:t xml:space="preserve">The men will agree to move to the “transit centres” and that these centres will have adequate facilities to meet the needs of the men. </w:t>
      </w:r>
    </w:p>
    <w:p w:rsidR="00DD4A6A" w:rsidRDefault="002D3AB3" w:rsidP="00DD4A6A">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 xml:space="preserve">The relevant authorities will speed up the process of resettling the men and these men will accept the decision of </w:t>
      </w:r>
      <w:r w:rsidR="00513AFF">
        <w:rPr>
          <w:sz w:val="24"/>
        </w:rPr>
        <w:t>the</w:t>
      </w:r>
      <w:r>
        <w:rPr>
          <w:sz w:val="24"/>
        </w:rPr>
        <w:t xml:space="preserve"> country they will be going to.</w:t>
      </w:r>
    </w:p>
    <w:p w:rsidR="002D3AB3" w:rsidRDefault="002D3AB3" w:rsidP="00DD4A6A">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Wisdom to the Australia</w:t>
      </w:r>
      <w:r w:rsidR="00513AFF">
        <w:rPr>
          <w:sz w:val="24"/>
        </w:rPr>
        <w:t>n</w:t>
      </w:r>
      <w:r>
        <w:rPr>
          <w:sz w:val="24"/>
        </w:rPr>
        <w:t xml:space="preserve"> government as they seek to deter more refugees from arriving at their shores and how to handle those that do arrive.</w:t>
      </w:r>
    </w:p>
    <w:p w:rsidR="00513AFF" w:rsidRPr="002D3AB3" w:rsidRDefault="00513AFF" w:rsidP="00DD4A6A">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 xml:space="preserve">The crisis of war in the countries these refugees come from will be resolved and that the people will not need to leave their country in the first place. </w:t>
      </w:r>
    </w:p>
    <w:p w:rsidR="00DD4A6A" w:rsidRPr="001B7938" w:rsidRDefault="00513AFF" w:rsidP="001B7938">
      <w:pPr>
        <w:tabs>
          <w:tab w:val="left" w:pos="720"/>
        </w:tabs>
        <w:spacing w:before="60" w:after="120"/>
        <w:rPr>
          <w:rFonts w:ascii="Arial" w:eastAsia="Arial" w:hAnsi="Arial" w:cs="Arial"/>
          <w:b/>
          <w:bCs/>
          <w:i/>
          <w:color w:val="C00000"/>
          <w:lang w:val="en-US"/>
        </w:rPr>
      </w:pPr>
      <w:r w:rsidRPr="00513AFF">
        <w:rPr>
          <w:rFonts w:ascii="Arial" w:eastAsia="Arial" w:hAnsi="Arial" w:cs="Arial"/>
          <w:b/>
          <w:i/>
          <w:color w:val="C00000"/>
        </w:rPr>
        <w:t xml:space="preserve">There will always be poor people in the land. Therefore I command you to be openhanded toward your fellow Israelites who are poor and needy in your land. </w:t>
      </w:r>
      <w:r w:rsidR="00DD4A6A" w:rsidRPr="002D3AB3">
        <w:rPr>
          <w:rFonts w:ascii="Arial" w:eastAsia="Arial" w:hAnsi="Arial" w:cs="Arial"/>
          <w:b/>
          <w:i/>
          <w:color w:val="C00000"/>
        </w:rPr>
        <w:t>(</w:t>
      </w:r>
      <w:r w:rsidRPr="00513AFF">
        <w:rPr>
          <w:rFonts w:ascii="Arial" w:eastAsia="Arial" w:hAnsi="Arial" w:cs="Arial"/>
          <w:b/>
          <w:bCs/>
          <w:i/>
          <w:color w:val="C00000"/>
          <w:lang w:val="en-US"/>
        </w:rPr>
        <w:t>Deuteronomy 15:11</w:t>
      </w:r>
      <w:r w:rsidR="00DD4A6A" w:rsidRPr="002D3AB3">
        <w:rPr>
          <w:rFonts w:ascii="Arial" w:eastAsia="Arial" w:hAnsi="Arial" w:cs="Arial"/>
          <w:b/>
          <w:i/>
          <w:color w:val="C00000"/>
        </w:rPr>
        <w:t>)</w:t>
      </w:r>
    </w:p>
    <w:sectPr w:rsidR="00DD4A6A" w:rsidRPr="001B7938" w:rsidSect="00574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lh3.googleusercontent.com/Fgh179OmnZcnL7brPdszrvgwj7iCGjPOKsZWjPRYCtir-irU9i4zLVO9XC2CGXgc7Xubb0w65-rZR-L88QKgCAedZSVoqduUhWP5ICscFawgWTrKFf0PBEyDPkdvTwnxyoDUbrdx" style="width:51.7pt;height:51.7pt;visibility:visible" o:bullet="t">
        <v:imagedata r:id="rId1" o:title="Fgh179OmnZcnL7brPdszrvgwj7iCGjPOKsZWjPRYCtir-irU9i4zLVO9XC2CGXgc7Xubb0w65-rZR-L88QKgCAedZSVoqduUhWP5ICscFawgWTrKFf0PBEyDPkdvTwnxyoDUbrdx"/>
      </v:shape>
    </w:pict>
  </w:numPicBullet>
  <w:numPicBullet w:numPicBulletId="1">
    <w:pict>
      <v:shape id="_x0000_i1031" type="#_x0000_t75" style="width:23.85pt;height:23.85pt" o:bullet="t">
        <v:imagedata r:id="rId2" o:title="clip_image001"/>
      </v:shape>
    </w:pict>
  </w:numPicBullet>
  <w:abstractNum w:abstractNumId="0" w15:restartNumberingAfterBreak="0">
    <w:nsid w:val="021B78A4"/>
    <w:multiLevelType w:val="hybridMultilevel"/>
    <w:tmpl w:val="3CD2B2BC"/>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BD1A2B"/>
    <w:multiLevelType w:val="hybridMultilevel"/>
    <w:tmpl w:val="2A00B8A0"/>
    <w:lvl w:ilvl="0" w:tplc="1442847C">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CAD0853"/>
    <w:multiLevelType w:val="multilevel"/>
    <w:tmpl w:val="B3845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702285"/>
    <w:multiLevelType w:val="hybridMultilevel"/>
    <w:tmpl w:val="DFE03F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1784980"/>
    <w:multiLevelType w:val="hybridMultilevel"/>
    <w:tmpl w:val="DC90373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5517F62"/>
    <w:multiLevelType w:val="hybridMultilevel"/>
    <w:tmpl w:val="33A6B6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AE443B3"/>
    <w:multiLevelType w:val="multilevel"/>
    <w:tmpl w:val="E67E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814F21"/>
    <w:multiLevelType w:val="hybridMultilevel"/>
    <w:tmpl w:val="4E9890CC"/>
    <w:lvl w:ilvl="0" w:tplc="6AF25430">
      <w:start w:val="2"/>
      <w:numFmt w:val="bullet"/>
      <w:lvlText w:val="-"/>
      <w:lvlJc w:val="left"/>
      <w:pPr>
        <w:ind w:left="408" w:hanging="360"/>
      </w:pPr>
      <w:rPr>
        <w:rFonts w:ascii="Calibri" w:eastAsia="Calibri" w:hAnsi="Calibri" w:cs="Calibri" w:hint="default"/>
      </w:rPr>
    </w:lvl>
    <w:lvl w:ilvl="1" w:tplc="44090003" w:tentative="1">
      <w:start w:val="1"/>
      <w:numFmt w:val="bullet"/>
      <w:lvlText w:val="o"/>
      <w:lvlJc w:val="left"/>
      <w:pPr>
        <w:ind w:left="1128" w:hanging="360"/>
      </w:pPr>
      <w:rPr>
        <w:rFonts w:ascii="Courier New" w:hAnsi="Courier New" w:cs="Courier New" w:hint="default"/>
      </w:rPr>
    </w:lvl>
    <w:lvl w:ilvl="2" w:tplc="44090005" w:tentative="1">
      <w:start w:val="1"/>
      <w:numFmt w:val="bullet"/>
      <w:lvlText w:val=""/>
      <w:lvlJc w:val="left"/>
      <w:pPr>
        <w:ind w:left="1848" w:hanging="360"/>
      </w:pPr>
      <w:rPr>
        <w:rFonts w:ascii="Wingdings" w:hAnsi="Wingdings" w:hint="default"/>
      </w:rPr>
    </w:lvl>
    <w:lvl w:ilvl="3" w:tplc="44090001" w:tentative="1">
      <w:start w:val="1"/>
      <w:numFmt w:val="bullet"/>
      <w:lvlText w:val=""/>
      <w:lvlJc w:val="left"/>
      <w:pPr>
        <w:ind w:left="2568" w:hanging="360"/>
      </w:pPr>
      <w:rPr>
        <w:rFonts w:ascii="Symbol" w:hAnsi="Symbol" w:hint="default"/>
      </w:rPr>
    </w:lvl>
    <w:lvl w:ilvl="4" w:tplc="44090003" w:tentative="1">
      <w:start w:val="1"/>
      <w:numFmt w:val="bullet"/>
      <w:lvlText w:val="o"/>
      <w:lvlJc w:val="left"/>
      <w:pPr>
        <w:ind w:left="3288" w:hanging="360"/>
      </w:pPr>
      <w:rPr>
        <w:rFonts w:ascii="Courier New" w:hAnsi="Courier New" w:cs="Courier New" w:hint="default"/>
      </w:rPr>
    </w:lvl>
    <w:lvl w:ilvl="5" w:tplc="44090005" w:tentative="1">
      <w:start w:val="1"/>
      <w:numFmt w:val="bullet"/>
      <w:lvlText w:val=""/>
      <w:lvlJc w:val="left"/>
      <w:pPr>
        <w:ind w:left="4008" w:hanging="360"/>
      </w:pPr>
      <w:rPr>
        <w:rFonts w:ascii="Wingdings" w:hAnsi="Wingdings" w:hint="default"/>
      </w:rPr>
    </w:lvl>
    <w:lvl w:ilvl="6" w:tplc="44090001" w:tentative="1">
      <w:start w:val="1"/>
      <w:numFmt w:val="bullet"/>
      <w:lvlText w:val=""/>
      <w:lvlJc w:val="left"/>
      <w:pPr>
        <w:ind w:left="4728" w:hanging="360"/>
      </w:pPr>
      <w:rPr>
        <w:rFonts w:ascii="Symbol" w:hAnsi="Symbol" w:hint="default"/>
      </w:rPr>
    </w:lvl>
    <w:lvl w:ilvl="7" w:tplc="44090003" w:tentative="1">
      <w:start w:val="1"/>
      <w:numFmt w:val="bullet"/>
      <w:lvlText w:val="o"/>
      <w:lvlJc w:val="left"/>
      <w:pPr>
        <w:ind w:left="5448" w:hanging="360"/>
      </w:pPr>
      <w:rPr>
        <w:rFonts w:ascii="Courier New" w:hAnsi="Courier New" w:cs="Courier New" w:hint="default"/>
      </w:rPr>
    </w:lvl>
    <w:lvl w:ilvl="8" w:tplc="44090005" w:tentative="1">
      <w:start w:val="1"/>
      <w:numFmt w:val="bullet"/>
      <w:lvlText w:val=""/>
      <w:lvlJc w:val="left"/>
      <w:pPr>
        <w:ind w:left="6168" w:hanging="360"/>
      </w:pPr>
      <w:rPr>
        <w:rFonts w:ascii="Wingdings" w:hAnsi="Wingdings" w:hint="default"/>
      </w:rPr>
    </w:lvl>
  </w:abstractNum>
  <w:abstractNum w:abstractNumId="9" w15:restartNumberingAfterBreak="0">
    <w:nsid w:val="1C982099"/>
    <w:multiLevelType w:val="hybridMultilevel"/>
    <w:tmpl w:val="AF6A0B7E"/>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1CFE7D7D"/>
    <w:multiLevelType w:val="multilevel"/>
    <w:tmpl w:val="D3D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A37D0"/>
    <w:multiLevelType w:val="hybridMultilevel"/>
    <w:tmpl w:val="F18AC8B2"/>
    <w:lvl w:ilvl="0" w:tplc="EFBCC9CA">
      <w:start w:val="1"/>
      <w:numFmt w:val="bullet"/>
      <w:lvlText w:val="-"/>
      <w:lvlJc w:val="left"/>
      <w:pPr>
        <w:ind w:left="408" w:hanging="360"/>
      </w:pPr>
      <w:rPr>
        <w:rFonts w:ascii="Calibri" w:eastAsia="Calibri" w:hAnsi="Calibri" w:cs="Calibri" w:hint="default"/>
      </w:rPr>
    </w:lvl>
    <w:lvl w:ilvl="1" w:tplc="44090003" w:tentative="1">
      <w:start w:val="1"/>
      <w:numFmt w:val="bullet"/>
      <w:lvlText w:val="o"/>
      <w:lvlJc w:val="left"/>
      <w:pPr>
        <w:ind w:left="1128" w:hanging="360"/>
      </w:pPr>
      <w:rPr>
        <w:rFonts w:ascii="Courier New" w:hAnsi="Courier New" w:cs="Courier New" w:hint="default"/>
      </w:rPr>
    </w:lvl>
    <w:lvl w:ilvl="2" w:tplc="44090005" w:tentative="1">
      <w:start w:val="1"/>
      <w:numFmt w:val="bullet"/>
      <w:lvlText w:val=""/>
      <w:lvlJc w:val="left"/>
      <w:pPr>
        <w:ind w:left="1848" w:hanging="360"/>
      </w:pPr>
      <w:rPr>
        <w:rFonts w:ascii="Wingdings" w:hAnsi="Wingdings" w:hint="default"/>
      </w:rPr>
    </w:lvl>
    <w:lvl w:ilvl="3" w:tplc="44090001" w:tentative="1">
      <w:start w:val="1"/>
      <w:numFmt w:val="bullet"/>
      <w:lvlText w:val=""/>
      <w:lvlJc w:val="left"/>
      <w:pPr>
        <w:ind w:left="2568" w:hanging="360"/>
      </w:pPr>
      <w:rPr>
        <w:rFonts w:ascii="Symbol" w:hAnsi="Symbol" w:hint="default"/>
      </w:rPr>
    </w:lvl>
    <w:lvl w:ilvl="4" w:tplc="44090003" w:tentative="1">
      <w:start w:val="1"/>
      <w:numFmt w:val="bullet"/>
      <w:lvlText w:val="o"/>
      <w:lvlJc w:val="left"/>
      <w:pPr>
        <w:ind w:left="3288" w:hanging="360"/>
      </w:pPr>
      <w:rPr>
        <w:rFonts w:ascii="Courier New" w:hAnsi="Courier New" w:cs="Courier New" w:hint="default"/>
      </w:rPr>
    </w:lvl>
    <w:lvl w:ilvl="5" w:tplc="44090005" w:tentative="1">
      <w:start w:val="1"/>
      <w:numFmt w:val="bullet"/>
      <w:lvlText w:val=""/>
      <w:lvlJc w:val="left"/>
      <w:pPr>
        <w:ind w:left="4008" w:hanging="360"/>
      </w:pPr>
      <w:rPr>
        <w:rFonts w:ascii="Wingdings" w:hAnsi="Wingdings" w:hint="default"/>
      </w:rPr>
    </w:lvl>
    <w:lvl w:ilvl="6" w:tplc="44090001" w:tentative="1">
      <w:start w:val="1"/>
      <w:numFmt w:val="bullet"/>
      <w:lvlText w:val=""/>
      <w:lvlJc w:val="left"/>
      <w:pPr>
        <w:ind w:left="4728" w:hanging="360"/>
      </w:pPr>
      <w:rPr>
        <w:rFonts w:ascii="Symbol" w:hAnsi="Symbol" w:hint="default"/>
      </w:rPr>
    </w:lvl>
    <w:lvl w:ilvl="7" w:tplc="44090003" w:tentative="1">
      <w:start w:val="1"/>
      <w:numFmt w:val="bullet"/>
      <w:lvlText w:val="o"/>
      <w:lvlJc w:val="left"/>
      <w:pPr>
        <w:ind w:left="5448" w:hanging="360"/>
      </w:pPr>
      <w:rPr>
        <w:rFonts w:ascii="Courier New" w:hAnsi="Courier New" w:cs="Courier New" w:hint="default"/>
      </w:rPr>
    </w:lvl>
    <w:lvl w:ilvl="8" w:tplc="44090005" w:tentative="1">
      <w:start w:val="1"/>
      <w:numFmt w:val="bullet"/>
      <w:lvlText w:val=""/>
      <w:lvlJc w:val="left"/>
      <w:pPr>
        <w:ind w:left="6168" w:hanging="360"/>
      </w:pPr>
      <w:rPr>
        <w:rFonts w:ascii="Wingdings" w:hAnsi="Wingdings" w:hint="default"/>
      </w:rPr>
    </w:lvl>
  </w:abstractNum>
  <w:abstractNum w:abstractNumId="12"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50839C5"/>
    <w:multiLevelType w:val="hybridMultilevel"/>
    <w:tmpl w:val="AB36E03A"/>
    <w:lvl w:ilvl="0" w:tplc="ED6E1E4C">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7F205A1"/>
    <w:multiLevelType w:val="multilevel"/>
    <w:tmpl w:val="47CE2C22"/>
    <w:lvl w:ilvl="0">
      <w:start w:val="3"/>
      <w:numFmt w:val="decimal"/>
      <w:lvlText w:val="%1"/>
      <w:lvlJc w:val="left"/>
      <w:pPr>
        <w:ind w:left="432" w:firstLine="0"/>
      </w:pPr>
      <w:rPr>
        <w:rFonts w:hint="default"/>
      </w:rPr>
    </w:lvl>
    <w:lvl w:ilvl="1">
      <w:start w:val="1"/>
      <w:numFmt w:val="decimal"/>
      <w:lvlText w:val="%1.%2"/>
      <w:lvlJc w:val="left"/>
      <w:pPr>
        <w:ind w:left="576"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864" w:firstLine="0"/>
      </w:pPr>
      <w:rPr>
        <w:rFonts w:hint="default"/>
      </w:rPr>
    </w:lvl>
    <w:lvl w:ilvl="4">
      <w:start w:val="1"/>
      <w:numFmt w:val="decimal"/>
      <w:lvlText w:val="%1.%2.%3.%4.%5"/>
      <w:lvlJc w:val="left"/>
      <w:pPr>
        <w:ind w:left="1008" w:firstLine="0"/>
      </w:pPr>
      <w:rPr>
        <w:rFonts w:hint="default"/>
      </w:rPr>
    </w:lvl>
    <w:lvl w:ilvl="5">
      <w:start w:val="1"/>
      <w:numFmt w:val="decimal"/>
      <w:lvlText w:val="%1.%2.%3.%4.%5.%6"/>
      <w:lvlJc w:val="left"/>
      <w:pPr>
        <w:ind w:left="1152" w:firstLine="0"/>
      </w:pPr>
      <w:rPr>
        <w:rFonts w:hint="default"/>
      </w:rPr>
    </w:lvl>
    <w:lvl w:ilvl="6">
      <w:start w:val="1"/>
      <w:numFmt w:val="decimal"/>
      <w:lvlText w:val="%1.%2.%3.%4.%5.%6.%7"/>
      <w:lvlJc w:val="left"/>
      <w:pPr>
        <w:ind w:left="1296"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584" w:firstLine="0"/>
      </w:pPr>
      <w:rPr>
        <w:rFonts w:hint="default"/>
      </w:rPr>
    </w:lvl>
  </w:abstractNum>
  <w:abstractNum w:abstractNumId="15" w15:restartNumberingAfterBreak="0">
    <w:nsid w:val="384147C4"/>
    <w:multiLevelType w:val="multilevel"/>
    <w:tmpl w:val="D72C3D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583371"/>
    <w:multiLevelType w:val="multilevel"/>
    <w:tmpl w:val="71040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C309D"/>
    <w:multiLevelType w:val="hybridMultilevel"/>
    <w:tmpl w:val="D85A788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DC8605A"/>
    <w:multiLevelType w:val="hybridMultilevel"/>
    <w:tmpl w:val="D85A788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3834AB8"/>
    <w:multiLevelType w:val="hybridMultilevel"/>
    <w:tmpl w:val="5C0235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444720DE"/>
    <w:multiLevelType w:val="hybridMultilevel"/>
    <w:tmpl w:val="1B68BB18"/>
    <w:lvl w:ilvl="0" w:tplc="B0202AE6">
      <w:start w:val="3"/>
      <w:numFmt w:val="decimal"/>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21" w15:restartNumberingAfterBreak="0">
    <w:nsid w:val="4B5F30ED"/>
    <w:multiLevelType w:val="hybridMultilevel"/>
    <w:tmpl w:val="F4980C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CDA0C44"/>
    <w:multiLevelType w:val="hybridMultilevel"/>
    <w:tmpl w:val="6826F612"/>
    <w:lvl w:ilvl="0" w:tplc="20C0D720">
      <w:start w:val="3"/>
      <w:numFmt w:val="decimal"/>
      <w:lvlText w:val="%1"/>
      <w:lvlJc w:val="left"/>
      <w:pPr>
        <w:ind w:left="0" w:firstLine="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E57302F"/>
    <w:multiLevelType w:val="multilevel"/>
    <w:tmpl w:val="6910E1F8"/>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4" w15:restartNumberingAfterBreak="0">
    <w:nsid w:val="4E985587"/>
    <w:multiLevelType w:val="hybridMultilevel"/>
    <w:tmpl w:val="3C62C6FA"/>
    <w:lvl w:ilvl="0" w:tplc="4409000F">
      <w:start w:val="2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038472B"/>
    <w:multiLevelType w:val="multilevel"/>
    <w:tmpl w:val="05EEED50"/>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C7251C"/>
    <w:multiLevelType w:val="hybridMultilevel"/>
    <w:tmpl w:val="AA2E3750"/>
    <w:lvl w:ilvl="0" w:tplc="D1B6B970">
      <w:start w:val="2"/>
      <w:numFmt w:val="bullet"/>
      <w:lvlText w:val="-"/>
      <w:lvlJc w:val="left"/>
      <w:pPr>
        <w:ind w:left="792" w:hanging="360"/>
      </w:pPr>
      <w:rPr>
        <w:rFonts w:ascii="Calibri" w:eastAsia="Calibri" w:hAnsi="Calibri" w:cs="Calibri" w:hint="default"/>
      </w:rPr>
    </w:lvl>
    <w:lvl w:ilvl="1" w:tplc="44090003" w:tentative="1">
      <w:start w:val="1"/>
      <w:numFmt w:val="bullet"/>
      <w:lvlText w:val="o"/>
      <w:lvlJc w:val="left"/>
      <w:pPr>
        <w:ind w:left="1512" w:hanging="360"/>
      </w:pPr>
      <w:rPr>
        <w:rFonts w:ascii="Courier New" w:hAnsi="Courier New" w:cs="Courier New" w:hint="default"/>
      </w:rPr>
    </w:lvl>
    <w:lvl w:ilvl="2" w:tplc="44090005" w:tentative="1">
      <w:start w:val="1"/>
      <w:numFmt w:val="bullet"/>
      <w:lvlText w:val=""/>
      <w:lvlJc w:val="left"/>
      <w:pPr>
        <w:ind w:left="2232" w:hanging="360"/>
      </w:pPr>
      <w:rPr>
        <w:rFonts w:ascii="Wingdings" w:hAnsi="Wingdings" w:hint="default"/>
      </w:rPr>
    </w:lvl>
    <w:lvl w:ilvl="3" w:tplc="44090001" w:tentative="1">
      <w:start w:val="1"/>
      <w:numFmt w:val="bullet"/>
      <w:lvlText w:val=""/>
      <w:lvlJc w:val="left"/>
      <w:pPr>
        <w:ind w:left="2952" w:hanging="360"/>
      </w:pPr>
      <w:rPr>
        <w:rFonts w:ascii="Symbol" w:hAnsi="Symbol" w:hint="default"/>
      </w:rPr>
    </w:lvl>
    <w:lvl w:ilvl="4" w:tplc="44090003" w:tentative="1">
      <w:start w:val="1"/>
      <w:numFmt w:val="bullet"/>
      <w:lvlText w:val="o"/>
      <w:lvlJc w:val="left"/>
      <w:pPr>
        <w:ind w:left="3672" w:hanging="360"/>
      </w:pPr>
      <w:rPr>
        <w:rFonts w:ascii="Courier New" w:hAnsi="Courier New" w:cs="Courier New" w:hint="default"/>
      </w:rPr>
    </w:lvl>
    <w:lvl w:ilvl="5" w:tplc="44090005" w:tentative="1">
      <w:start w:val="1"/>
      <w:numFmt w:val="bullet"/>
      <w:lvlText w:val=""/>
      <w:lvlJc w:val="left"/>
      <w:pPr>
        <w:ind w:left="4392" w:hanging="360"/>
      </w:pPr>
      <w:rPr>
        <w:rFonts w:ascii="Wingdings" w:hAnsi="Wingdings" w:hint="default"/>
      </w:rPr>
    </w:lvl>
    <w:lvl w:ilvl="6" w:tplc="44090001" w:tentative="1">
      <w:start w:val="1"/>
      <w:numFmt w:val="bullet"/>
      <w:lvlText w:val=""/>
      <w:lvlJc w:val="left"/>
      <w:pPr>
        <w:ind w:left="5112" w:hanging="360"/>
      </w:pPr>
      <w:rPr>
        <w:rFonts w:ascii="Symbol" w:hAnsi="Symbol" w:hint="default"/>
      </w:rPr>
    </w:lvl>
    <w:lvl w:ilvl="7" w:tplc="44090003" w:tentative="1">
      <w:start w:val="1"/>
      <w:numFmt w:val="bullet"/>
      <w:lvlText w:val="o"/>
      <w:lvlJc w:val="left"/>
      <w:pPr>
        <w:ind w:left="5832" w:hanging="360"/>
      </w:pPr>
      <w:rPr>
        <w:rFonts w:ascii="Courier New" w:hAnsi="Courier New" w:cs="Courier New" w:hint="default"/>
      </w:rPr>
    </w:lvl>
    <w:lvl w:ilvl="8" w:tplc="44090005" w:tentative="1">
      <w:start w:val="1"/>
      <w:numFmt w:val="bullet"/>
      <w:lvlText w:val=""/>
      <w:lvlJc w:val="left"/>
      <w:pPr>
        <w:ind w:left="6552" w:hanging="360"/>
      </w:pPr>
      <w:rPr>
        <w:rFonts w:ascii="Wingdings" w:hAnsi="Wingdings" w:hint="default"/>
      </w:rPr>
    </w:lvl>
  </w:abstractNum>
  <w:abstractNum w:abstractNumId="2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69F4AE0"/>
    <w:multiLevelType w:val="hybridMultilevel"/>
    <w:tmpl w:val="0694A674"/>
    <w:lvl w:ilvl="0" w:tplc="8E7A82EA">
      <w:start w:val="1"/>
      <w:numFmt w:val="upperLetter"/>
      <w:lvlText w:val="%1)"/>
      <w:lvlJc w:val="left"/>
      <w:pPr>
        <w:ind w:left="408" w:hanging="360"/>
      </w:pPr>
      <w:rPr>
        <w:rFonts w:hint="default"/>
      </w:rPr>
    </w:lvl>
    <w:lvl w:ilvl="1" w:tplc="44090019" w:tentative="1">
      <w:start w:val="1"/>
      <w:numFmt w:val="lowerLetter"/>
      <w:lvlText w:val="%2."/>
      <w:lvlJc w:val="left"/>
      <w:pPr>
        <w:ind w:left="1128" w:hanging="360"/>
      </w:pPr>
    </w:lvl>
    <w:lvl w:ilvl="2" w:tplc="4409001B" w:tentative="1">
      <w:start w:val="1"/>
      <w:numFmt w:val="lowerRoman"/>
      <w:lvlText w:val="%3."/>
      <w:lvlJc w:val="right"/>
      <w:pPr>
        <w:ind w:left="1848" w:hanging="180"/>
      </w:pPr>
    </w:lvl>
    <w:lvl w:ilvl="3" w:tplc="4409000F" w:tentative="1">
      <w:start w:val="1"/>
      <w:numFmt w:val="decimal"/>
      <w:lvlText w:val="%4."/>
      <w:lvlJc w:val="left"/>
      <w:pPr>
        <w:ind w:left="2568" w:hanging="360"/>
      </w:pPr>
    </w:lvl>
    <w:lvl w:ilvl="4" w:tplc="44090019" w:tentative="1">
      <w:start w:val="1"/>
      <w:numFmt w:val="lowerLetter"/>
      <w:lvlText w:val="%5."/>
      <w:lvlJc w:val="left"/>
      <w:pPr>
        <w:ind w:left="3288" w:hanging="360"/>
      </w:pPr>
    </w:lvl>
    <w:lvl w:ilvl="5" w:tplc="4409001B" w:tentative="1">
      <w:start w:val="1"/>
      <w:numFmt w:val="lowerRoman"/>
      <w:lvlText w:val="%6."/>
      <w:lvlJc w:val="right"/>
      <w:pPr>
        <w:ind w:left="4008" w:hanging="180"/>
      </w:pPr>
    </w:lvl>
    <w:lvl w:ilvl="6" w:tplc="4409000F" w:tentative="1">
      <w:start w:val="1"/>
      <w:numFmt w:val="decimal"/>
      <w:lvlText w:val="%7."/>
      <w:lvlJc w:val="left"/>
      <w:pPr>
        <w:ind w:left="4728" w:hanging="360"/>
      </w:pPr>
    </w:lvl>
    <w:lvl w:ilvl="7" w:tplc="44090019" w:tentative="1">
      <w:start w:val="1"/>
      <w:numFmt w:val="lowerLetter"/>
      <w:lvlText w:val="%8."/>
      <w:lvlJc w:val="left"/>
      <w:pPr>
        <w:ind w:left="5448" w:hanging="360"/>
      </w:pPr>
    </w:lvl>
    <w:lvl w:ilvl="8" w:tplc="4409001B" w:tentative="1">
      <w:start w:val="1"/>
      <w:numFmt w:val="lowerRoman"/>
      <w:lvlText w:val="%9."/>
      <w:lvlJc w:val="right"/>
      <w:pPr>
        <w:ind w:left="6168" w:hanging="180"/>
      </w:pPr>
    </w:lvl>
  </w:abstractNum>
  <w:abstractNum w:abstractNumId="29" w15:restartNumberingAfterBreak="0">
    <w:nsid w:val="58B13A4C"/>
    <w:multiLevelType w:val="hybridMultilevel"/>
    <w:tmpl w:val="7C009A96"/>
    <w:lvl w:ilvl="0" w:tplc="DBB8AAC8">
      <w:start w:val="1"/>
      <w:numFmt w:val="bullet"/>
      <w:lvlText w:val=""/>
      <w:lvlPicBulletId w:val="0"/>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B0F0FCD"/>
    <w:multiLevelType w:val="hybridMultilevel"/>
    <w:tmpl w:val="68E6DF7C"/>
    <w:lvl w:ilvl="0" w:tplc="6A40AC82">
      <w:start w:val="2"/>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5D497601"/>
    <w:multiLevelType w:val="multilevel"/>
    <w:tmpl w:val="BBD2F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D924F0"/>
    <w:multiLevelType w:val="hybridMultilevel"/>
    <w:tmpl w:val="096E1714"/>
    <w:lvl w:ilvl="0" w:tplc="121068DA">
      <w:start w:val="3"/>
      <w:numFmt w:val="decimal"/>
      <w:lvlText w:val="%1"/>
      <w:lvlJc w:val="left"/>
      <w:pPr>
        <w:ind w:left="454" w:hanging="454"/>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9886567"/>
    <w:multiLevelType w:val="multilevel"/>
    <w:tmpl w:val="E3721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8F09F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5272E7A"/>
    <w:multiLevelType w:val="hybridMultilevel"/>
    <w:tmpl w:val="5198A7AA"/>
    <w:lvl w:ilvl="0" w:tplc="967ED976">
      <w:start w:val="1"/>
      <w:numFmt w:val="bullet"/>
      <w:lvlText w:val=""/>
      <w:lvlPicBulletId w:val="1"/>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23"/>
  </w:num>
  <w:num w:numId="3">
    <w:abstractNumId w:val="18"/>
  </w:num>
  <w:num w:numId="4">
    <w:abstractNumId w:val="4"/>
  </w:num>
  <w:num w:numId="5">
    <w:abstractNumId w:val="17"/>
  </w:num>
  <w:num w:numId="6">
    <w:abstractNumId w:val="14"/>
  </w:num>
  <w:num w:numId="7">
    <w:abstractNumId w:val="20"/>
  </w:num>
  <w:num w:numId="8">
    <w:abstractNumId w:val="1"/>
  </w:num>
  <w:num w:numId="9">
    <w:abstractNumId w:val="22"/>
  </w:num>
  <w:num w:numId="10">
    <w:abstractNumId w:val="33"/>
  </w:num>
  <w:num w:numId="11">
    <w:abstractNumId w:val="28"/>
  </w:num>
  <w:num w:numId="12">
    <w:abstractNumId w:val="0"/>
  </w:num>
  <w:num w:numId="13">
    <w:abstractNumId w:val="13"/>
  </w:num>
  <w:num w:numId="14">
    <w:abstractNumId w:val="11"/>
  </w:num>
  <w:num w:numId="15">
    <w:abstractNumId w:val="8"/>
  </w:num>
  <w:num w:numId="16">
    <w:abstractNumId w:val="26"/>
  </w:num>
  <w:num w:numId="17">
    <w:abstractNumId w:val="31"/>
  </w:num>
  <w:num w:numId="18">
    <w:abstractNumId w:val="9"/>
  </w:num>
  <w:num w:numId="19">
    <w:abstractNumId w:val="34"/>
  </w:num>
  <w:num w:numId="20">
    <w:abstractNumId w:val="7"/>
  </w:num>
  <w:num w:numId="21">
    <w:abstractNumId w:val="16"/>
  </w:num>
  <w:num w:numId="22">
    <w:abstractNumId w:val="10"/>
  </w:num>
  <w:num w:numId="23">
    <w:abstractNumId w:val="32"/>
  </w:num>
  <w:num w:numId="24">
    <w:abstractNumId w:val="5"/>
  </w:num>
  <w:num w:numId="25">
    <w:abstractNumId w:val="29"/>
  </w:num>
  <w:num w:numId="26">
    <w:abstractNumId w:val="25"/>
  </w:num>
  <w:num w:numId="27">
    <w:abstractNumId w:val="35"/>
  </w:num>
  <w:num w:numId="28">
    <w:abstractNumId w:val="19"/>
  </w:num>
  <w:num w:numId="29">
    <w:abstractNumId w:val="6"/>
  </w:num>
  <w:num w:numId="30">
    <w:abstractNumId w:val="3"/>
  </w:num>
  <w:num w:numId="31">
    <w:abstractNumId w:val="30"/>
  </w:num>
  <w:num w:numId="32">
    <w:abstractNumId w:val="27"/>
  </w:num>
  <w:num w:numId="33">
    <w:abstractNumId w:val="5"/>
  </w:num>
  <w:num w:numId="34">
    <w:abstractNumId w:val="36"/>
  </w:num>
  <w:num w:numId="35">
    <w:abstractNumId w:val="12"/>
  </w:num>
  <w:num w:numId="36">
    <w:abstractNumId w:val="21"/>
  </w:num>
  <w:num w:numId="37">
    <w:abstractNumId w:val="1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6ECC"/>
    <w:rsid w:val="0003667C"/>
    <w:rsid w:val="00046506"/>
    <w:rsid w:val="00063F90"/>
    <w:rsid w:val="00076130"/>
    <w:rsid w:val="000851EE"/>
    <w:rsid w:val="000929A5"/>
    <w:rsid w:val="000E563D"/>
    <w:rsid w:val="00103776"/>
    <w:rsid w:val="00121A36"/>
    <w:rsid w:val="00124979"/>
    <w:rsid w:val="00134C4F"/>
    <w:rsid w:val="001535A8"/>
    <w:rsid w:val="001571C6"/>
    <w:rsid w:val="001643BD"/>
    <w:rsid w:val="001A24F9"/>
    <w:rsid w:val="001B7938"/>
    <w:rsid w:val="001E1C48"/>
    <w:rsid w:val="001E6A92"/>
    <w:rsid w:val="00210A8E"/>
    <w:rsid w:val="00225B13"/>
    <w:rsid w:val="002402CA"/>
    <w:rsid w:val="0026479C"/>
    <w:rsid w:val="002854D7"/>
    <w:rsid w:val="00295CA1"/>
    <w:rsid w:val="002D0CCC"/>
    <w:rsid w:val="002D3AB3"/>
    <w:rsid w:val="002D693A"/>
    <w:rsid w:val="002E7C0C"/>
    <w:rsid w:val="00302CDB"/>
    <w:rsid w:val="003441F7"/>
    <w:rsid w:val="003676D6"/>
    <w:rsid w:val="003A2F45"/>
    <w:rsid w:val="003E34D3"/>
    <w:rsid w:val="003F2E98"/>
    <w:rsid w:val="00416A09"/>
    <w:rsid w:val="00431B29"/>
    <w:rsid w:val="004C401C"/>
    <w:rsid w:val="00513AFF"/>
    <w:rsid w:val="00514A57"/>
    <w:rsid w:val="00526ECC"/>
    <w:rsid w:val="005320E3"/>
    <w:rsid w:val="0054736C"/>
    <w:rsid w:val="00574BA0"/>
    <w:rsid w:val="005A088A"/>
    <w:rsid w:val="005A448D"/>
    <w:rsid w:val="005A4B86"/>
    <w:rsid w:val="005C179F"/>
    <w:rsid w:val="005D52D2"/>
    <w:rsid w:val="00652AF1"/>
    <w:rsid w:val="00692313"/>
    <w:rsid w:val="006A3F7A"/>
    <w:rsid w:val="006A55AB"/>
    <w:rsid w:val="006C23DE"/>
    <w:rsid w:val="006E7AD3"/>
    <w:rsid w:val="00700B2F"/>
    <w:rsid w:val="007408BC"/>
    <w:rsid w:val="00744F31"/>
    <w:rsid w:val="00756C70"/>
    <w:rsid w:val="007C2421"/>
    <w:rsid w:val="007E49A3"/>
    <w:rsid w:val="007F6215"/>
    <w:rsid w:val="00830750"/>
    <w:rsid w:val="00840654"/>
    <w:rsid w:val="00856EE9"/>
    <w:rsid w:val="00897908"/>
    <w:rsid w:val="008F2DE0"/>
    <w:rsid w:val="009230AB"/>
    <w:rsid w:val="009322B7"/>
    <w:rsid w:val="009462A7"/>
    <w:rsid w:val="00967458"/>
    <w:rsid w:val="00971D72"/>
    <w:rsid w:val="009A2019"/>
    <w:rsid w:val="009A2FB4"/>
    <w:rsid w:val="00A345C0"/>
    <w:rsid w:val="00A478D8"/>
    <w:rsid w:val="00A56D0F"/>
    <w:rsid w:val="00A6661A"/>
    <w:rsid w:val="00B13D3B"/>
    <w:rsid w:val="00B22E73"/>
    <w:rsid w:val="00B451DE"/>
    <w:rsid w:val="00B64CE5"/>
    <w:rsid w:val="00B92B0D"/>
    <w:rsid w:val="00BD5AED"/>
    <w:rsid w:val="00C12A4A"/>
    <w:rsid w:val="00C2061A"/>
    <w:rsid w:val="00C264E0"/>
    <w:rsid w:val="00C27E33"/>
    <w:rsid w:val="00C42BA6"/>
    <w:rsid w:val="00C617A9"/>
    <w:rsid w:val="00CB1EA1"/>
    <w:rsid w:val="00CD57A6"/>
    <w:rsid w:val="00CD622D"/>
    <w:rsid w:val="00CD74CF"/>
    <w:rsid w:val="00CE7859"/>
    <w:rsid w:val="00CF315A"/>
    <w:rsid w:val="00CF547B"/>
    <w:rsid w:val="00D006AA"/>
    <w:rsid w:val="00D40659"/>
    <w:rsid w:val="00D64D5A"/>
    <w:rsid w:val="00DC4F45"/>
    <w:rsid w:val="00DD4A6A"/>
    <w:rsid w:val="00DE1A21"/>
    <w:rsid w:val="00E835BD"/>
    <w:rsid w:val="00EB5AA4"/>
    <w:rsid w:val="00EC6401"/>
    <w:rsid w:val="00ED0C92"/>
    <w:rsid w:val="00EE175B"/>
    <w:rsid w:val="00EF6803"/>
    <w:rsid w:val="00F5231D"/>
    <w:rsid w:val="00F52908"/>
    <w:rsid w:val="00F84F69"/>
    <w:rsid w:val="00FE4059"/>
    <w:rsid w:val="00FE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4E09"/>
  <w15:docId w15:val="{E9815DC1-667C-46F6-BDD6-D9D603D2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26ECC"/>
    <w:pPr>
      <w:pBdr>
        <w:top w:val="nil"/>
        <w:left w:val="nil"/>
        <w:bottom w:val="nil"/>
        <w:right w:val="nil"/>
        <w:between w:val="nil"/>
      </w:pBdr>
    </w:pPr>
    <w:rPr>
      <w:rFonts w:ascii="Calibri" w:eastAsia="Calibri" w:hAnsi="Calibri" w:cs="Calibri"/>
      <w:color w:val="000000"/>
      <w:lang w:val="en-GB" w:eastAsia="en-US"/>
    </w:rPr>
  </w:style>
  <w:style w:type="paragraph" w:styleId="Heading1">
    <w:name w:val="heading 1"/>
    <w:basedOn w:val="Normal"/>
    <w:next w:val="Normal"/>
    <w:link w:val="Heading1Char"/>
    <w:uiPriority w:val="7"/>
    <w:qFormat/>
    <w:rsid w:val="00526ECC"/>
    <w:pPr>
      <w:keepNext/>
      <w:keepLines/>
      <w:numPr>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pPr>
    <w:rPr>
      <w:rFonts w:ascii="Cambria" w:eastAsia="Cambria" w:hAnsi="Cambria" w:cs="Times New Roman"/>
      <w:color w:val="365F91"/>
      <w:sz w:val="32"/>
      <w:szCs w:val="32"/>
      <w:lang w:eastAsia="en-GB"/>
    </w:rPr>
  </w:style>
  <w:style w:type="paragraph" w:styleId="Heading2">
    <w:name w:val="heading 2"/>
    <w:basedOn w:val="Normal"/>
    <w:next w:val="Normal"/>
    <w:link w:val="Heading2Char"/>
    <w:uiPriority w:val="8"/>
    <w:qFormat/>
    <w:rsid w:val="00526ECC"/>
    <w:pPr>
      <w:keepNext/>
      <w:keepLines/>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1"/>
    </w:pPr>
    <w:rPr>
      <w:rFonts w:ascii="Cambria" w:eastAsia="SimSun" w:hAnsi="Cambria" w:cs="Times New Roman"/>
      <w:color w:val="365F91"/>
      <w:sz w:val="26"/>
      <w:szCs w:val="26"/>
      <w:lang w:eastAsia="en-GB"/>
    </w:rPr>
  </w:style>
  <w:style w:type="paragraph" w:styleId="Heading3">
    <w:name w:val="heading 3"/>
    <w:basedOn w:val="Normal"/>
    <w:next w:val="Normal"/>
    <w:link w:val="Heading3Char"/>
    <w:uiPriority w:val="9"/>
    <w:semiHidden/>
    <w:unhideWhenUsed/>
    <w:qFormat/>
    <w:rsid w:val="007F6215"/>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6215"/>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F6215"/>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F6215"/>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F6215"/>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F6215"/>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6215"/>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E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zh-CN"/>
    </w:rPr>
  </w:style>
  <w:style w:type="character" w:customStyle="1" w:styleId="text">
    <w:name w:val="text"/>
    <w:basedOn w:val="DefaultParagraphFont"/>
    <w:qFormat/>
    <w:rsid w:val="00526ECC"/>
  </w:style>
  <w:style w:type="character" w:customStyle="1" w:styleId="woj">
    <w:name w:val="woj"/>
    <w:basedOn w:val="DefaultParagraphFont"/>
    <w:rsid w:val="00526ECC"/>
  </w:style>
  <w:style w:type="paragraph" w:customStyle="1" w:styleId="Scripture">
    <w:name w:val="Scripture"/>
    <w:basedOn w:val="Normal"/>
    <w:next w:val="Normal"/>
    <w:qFormat/>
    <w:rsid w:val="00526ECC"/>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SimSun" w:cs="??"/>
      <w:color w:val="1926CF"/>
      <w:kern w:val="1"/>
      <w:lang w:eastAsia="ar-SA"/>
    </w:rPr>
  </w:style>
  <w:style w:type="character" w:customStyle="1" w:styleId="Heading1Char">
    <w:name w:val="Heading 1 Char"/>
    <w:basedOn w:val="DefaultParagraphFont"/>
    <w:link w:val="Heading1"/>
    <w:uiPriority w:val="7"/>
    <w:rsid w:val="00526ECC"/>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526ECC"/>
    <w:rPr>
      <w:rFonts w:ascii="Cambria" w:eastAsia="SimSun" w:hAnsi="Cambria" w:cs="Times New Roman"/>
      <w:color w:val="365F91"/>
      <w:sz w:val="26"/>
      <w:szCs w:val="26"/>
      <w:lang w:val="en-GB" w:eastAsia="en-GB"/>
    </w:rPr>
  </w:style>
  <w:style w:type="paragraph" w:customStyle="1" w:styleId="NoSpacing1">
    <w:name w:val="No Spacing1"/>
    <w:rsid w:val="00526ECC"/>
    <w:pPr>
      <w:spacing w:after="0" w:line="240" w:lineRule="auto"/>
    </w:pPr>
    <w:rPr>
      <w:rFonts w:ascii="Calibri" w:eastAsia="Calibri" w:hAnsi="Calibri" w:cs="Calibri"/>
      <w:lang w:val="en-GB" w:eastAsia="ar-SA"/>
    </w:rPr>
  </w:style>
  <w:style w:type="paragraph" w:styleId="ListParagraph">
    <w:name w:val="List Paragraph"/>
    <w:basedOn w:val="Normal"/>
    <w:uiPriority w:val="99"/>
    <w:qFormat/>
    <w:rsid w:val="00134C4F"/>
    <w:pPr>
      <w:ind w:left="720"/>
      <w:contextualSpacing/>
    </w:pPr>
  </w:style>
  <w:style w:type="paragraph" w:styleId="BalloonText">
    <w:name w:val="Balloon Text"/>
    <w:basedOn w:val="Normal"/>
    <w:link w:val="BalloonTextChar"/>
    <w:uiPriority w:val="99"/>
    <w:semiHidden/>
    <w:unhideWhenUsed/>
    <w:rsid w:val="007E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A3"/>
    <w:rPr>
      <w:rFonts w:ascii="Tahoma" w:eastAsia="Calibri" w:hAnsi="Tahoma" w:cs="Tahoma"/>
      <w:color w:val="000000"/>
      <w:sz w:val="16"/>
      <w:szCs w:val="16"/>
      <w:lang w:val="en-US" w:eastAsia="en-US"/>
    </w:rPr>
  </w:style>
  <w:style w:type="character" w:customStyle="1" w:styleId="CharAttribute94">
    <w:name w:val="CharAttribute94"/>
    <w:uiPriority w:val="99"/>
    <w:rsid w:val="005A088A"/>
    <w:rPr>
      <w:rFonts w:ascii="Verdana" w:hAnsi="Verdana" w:cs="Verdana" w:hint="default"/>
      <w:b/>
      <w:bCs/>
      <w:color w:val="993366"/>
      <w:sz w:val="24"/>
      <w:szCs w:val="24"/>
    </w:rPr>
  </w:style>
  <w:style w:type="paragraph" w:customStyle="1" w:styleId="ParaAttribute35">
    <w:name w:val="ParaAttribute35"/>
    <w:uiPriority w:val="99"/>
    <w:rsid w:val="005A088A"/>
    <w:pPr>
      <w:widowControl w:val="0"/>
      <w:tabs>
        <w:tab w:val="left" w:pos="720"/>
      </w:tabs>
      <w:wordWrap w:val="0"/>
      <w:spacing w:after="0" w:line="240" w:lineRule="auto"/>
      <w:ind w:left="360"/>
      <w:jc w:val="both"/>
    </w:pPr>
    <w:rPr>
      <w:rFonts w:ascii="Times New Roman" w:eastAsia="Batang" w:hAnsi="Times New Roman" w:cs="Times New Roman"/>
      <w:sz w:val="20"/>
      <w:szCs w:val="20"/>
      <w:lang w:val="en-US"/>
    </w:rPr>
  </w:style>
  <w:style w:type="character" w:customStyle="1" w:styleId="Heading3Char">
    <w:name w:val="Heading 3 Char"/>
    <w:basedOn w:val="DefaultParagraphFont"/>
    <w:link w:val="Heading3"/>
    <w:uiPriority w:val="9"/>
    <w:semiHidden/>
    <w:rsid w:val="007F6215"/>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rsid w:val="007F6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7F6215"/>
    <w:rPr>
      <w:rFonts w:asciiTheme="majorHAnsi" w:eastAsiaTheme="majorEastAsia" w:hAnsiTheme="majorHAnsi" w:cstheme="majorBidi"/>
      <w:color w:val="2E74B5" w:themeColor="accent1" w:themeShade="BF"/>
      <w:lang w:val="en-US" w:eastAsia="en-US"/>
    </w:rPr>
  </w:style>
  <w:style w:type="character" w:customStyle="1" w:styleId="Heading6Char">
    <w:name w:val="Heading 6 Char"/>
    <w:basedOn w:val="DefaultParagraphFont"/>
    <w:link w:val="Heading6"/>
    <w:uiPriority w:val="9"/>
    <w:semiHidden/>
    <w:rsid w:val="007F6215"/>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7F6215"/>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7F621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7F6215"/>
    <w:rPr>
      <w:rFonts w:asciiTheme="majorHAnsi" w:eastAsiaTheme="majorEastAsia" w:hAnsiTheme="majorHAnsi" w:cstheme="majorBidi"/>
      <w:i/>
      <w:iCs/>
      <w:color w:val="272727" w:themeColor="text1" w:themeTint="D8"/>
      <w:sz w:val="21"/>
      <w:szCs w:val="21"/>
      <w:lang w:val="en-US" w:eastAsia="en-US"/>
    </w:rPr>
  </w:style>
  <w:style w:type="character" w:customStyle="1" w:styleId="indent-1-breaks">
    <w:name w:val="indent-1-breaks"/>
    <w:basedOn w:val="DefaultParagraphFont"/>
    <w:rsid w:val="00692313"/>
  </w:style>
  <w:style w:type="character" w:customStyle="1" w:styleId="small-caps">
    <w:name w:val="small-caps"/>
    <w:basedOn w:val="DefaultParagraphFont"/>
    <w:rsid w:val="00692313"/>
  </w:style>
  <w:style w:type="paragraph" w:customStyle="1" w:styleId="chapter-1">
    <w:name w:val="chapter-1"/>
    <w:basedOn w:val="Normal"/>
    <w:rsid w:val="00295C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en-MY"/>
    </w:rPr>
  </w:style>
  <w:style w:type="paragraph" w:customStyle="1" w:styleId="line">
    <w:name w:val="line"/>
    <w:basedOn w:val="Normal"/>
    <w:rsid w:val="00295C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en-MY"/>
    </w:rPr>
  </w:style>
  <w:style w:type="character" w:styleId="Hyperlink">
    <w:name w:val="Hyperlink"/>
    <w:basedOn w:val="DefaultParagraphFont"/>
    <w:uiPriority w:val="99"/>
    <w:semiHidden/>
    <w:unhideWhenUsed/>
    <w:rsid w:val="002E7C0C"/>
    <w:rPr>
      <w:color w:val="0000FF"/>
      <w:u w:val="single"/>
    </w:rPr>
  </w:style>
  <w:style w:type="paragraph" w:styleId="NoSpacing">
    <w:name w:val="No Spacing"/>
    <w:uiPriority w:val="1"/>
    <w:qFormat/>
    <w:rsid w:val="00B13D3B"/>
    <w:pPr>
      <w:pBdr>
        <w:top w:val="nil"/>
        <w:left w:val="nil"/>
        <w:bottom w:val="nil"/>
        <w:right w:val="nil"/>
        <w:between w:val="nil"/>
      </w:pBdr>
      <w:spacing w:after="0" w:line="240" w:lineRule="auto"/>
    </w:pPr>
    <w:rPr>
      <w:rFonts w:ascii="Calibri" w:eastAsia="Calibri" w:hAnsi="Calibri" w:cs="Calibri"/>
      <w:color w:val="000000"/>
      <w:lang w:val="en-US" w:eastAsia="en-US"/>
    </w:rPr>
  </w:style>
  <w:style w:type="paragraph" w:customStyle="1" w:styleId="ParaAttribute32">
    <w:name w:val="ParaAttribute32"/>
    <w:uiPriority w:val="99"/>
    <w:rsid w:val="000929A5"/>
    <w:pPr>
      <w:widowControl w:val="0"/>
      <w:wordWrap w:val="0"/>
      <w:spacing w:before="60" w:after="60" w:line="240" w:lineRule="auto"/>
      <w:jc w:val="both"/>
    </w:pPr>
    <w:rPr>
      <w:rFonts w:ascii="Times New Roman" w:eastAsia="Batang" w:hAnsi="Times New Roman" w:cs="Times New Roman"/>
      <w:sz w:val="20"/>
      <w:szCs w:val="20"/>
      <w:lang w:val="en-US"/>
    </w:rPr>
  </w:style>
  <w:style w:type="paragraph" w:customStyle="1" w:styleId="ParaAttribute33">
    <w:name w:val="ParaAttribute33"/>
    <w:uiPriority w:val="99"/>
    <w:rsid w:val="000929A5"/>
    <w:pPr>
      <w:widowControl w:val="0"/>
      <w:tabs>
        <w:tab w:val="left" w:pos="720"/>
      </w:tabs>
      <w:wordWrap w:val="0"/>
      <w:spacing w:before="60" w:after="60" w:line="240" w:lineRule="auto"/>
      <w:jc w:val="both"/>
    </w:pPr>
    <w:rPr>
      <w:rFonts w:ascii="Times New Roman" w:eastAsia="Batang" w:hAnsi="Times New Roman" w:cs="Times New Roman"/>
      <w:sz w:val="20"/>
      <w:szCs w:val="20"/>
      <w:lang w:val="en-US"/>
    </w:rPr>
  </w:style>
  <w:style w:type="paragraph" w:customStyle="1" w:styleId="ParaAttribute30">
    <w:name w:val="ParaAttribute30"/>
    <w:uiPriority w:val="99"/>
    <w:rsid w:val="000929A5"/>
    <w:pPr>
      <w:widowControl w:val="0"/>
      <w:wordWrap w:val="0"/>
      <w:spacing w:after="0" w:line="240" w:lineRule="auto"/>
    </w:pPr>
    <w:rPr>
      <w:rFonts w:ascii="Times New Roman" w:eastAsia="Batang" w:hAnsi="Times New Roman" w:cs="Times New Roman"/>
      <w:sz w:val="20"/>
      <w:szCs w:val="20"/>
      <w:lang w:val="en-US"/>
    </w:rPr>
  </w:style>
  <w:style w:type="character" w:customStyle="1" w:styleId="CharAttribute93">
    <w:name w:val="CharAttribute93"/>
    <w:uiPriority w:val="99"/>
    <w:rsid w:val="000929A5"/>
    <w:rPr>
      <w:rFonts w:ascii="Verdana" w:hAnsi="Verdana" w:cs="Verdana" w:hint="default"/>
      <w:b/>
      <w:bCs/>
      <w:color w:val="800080"/>
      <w:sz w:val="36"/>
      <w:szCs w:val="36"/>
    </w:rPr>
  </w:style>
  <w:style w:type="character" w:customStyle="1" w:styleId="CharAttribute95">
    <w:name w:val="CharAttribute95"/>
    <w:uiPriority w:val="99"/>
    <w:rsid w:val="000929A5"/>
    <w:rPr>
      <w:rFonts w:ascii="Arial" w:hAnsi="Arial" w:cs="Arial" w:hint="default"/>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4340">
      <w:bodyDiv w:val="1"/>
      <w:marLeft w:val="0"/>
      <w:marRight w:val="0"/>
      <w:marTop w:val="0"/>
      <w:marBottom w:val="0"/>
      <w:divBdr>
        <w:top w:val="none" w:sz="0" w:space="0" w:color="auto"/>
        <w:left w:val="none" w:sz="0" w:space="0" w:color="auto"/>
        <w:bottom w:val="none" w:sz="0" w:space="0" w:color="auto"/>
        <w:right w:val="none" w:sz="0" w:space="0" w:color="auto"/>
      </w:divBdr>
    </w:div>
    <w:div w:id="292099950">
      <w:bodyDiv w:val="1"/>
      <w:marLeft w:val="0"/>
      <w:marRight w:val="0"/>
      <w:marTop w:val="0"/>
      <w:marBottom w:val="0"/>
      <w:divBdr>
        <w:top w:val="none" w:sz="0" w:space="0" w:color="auto"/>
        <w:left w:val="none" w:sz="0" w:space="0" w:color="auto"/>
        <w:bottom w:val="none" w:sz="0" w:space="0" w:color="auto"/>
        <w:right w:val="none" w:sz="0" w:space="0" w:color="auto"/>
      </w:divBdr>
    </w:div>
    <w:div w:id="311445857">
      <w:bodyDiv w:val="1"/>
      <w:marLeft w:val="0"/>
      <w:marRight w:val="0"/>
      <w:marTop w:val="0"/>
      <w:marBottom w:val="0"/>
      <w:divBdr>
        <w:top w:val="none" w:sz="0" w:space="0" w:color="auto"/>
        <w:left w:val="none" w:sz="0" w:space="0" w:color="auto"/>
        <w:bottom w:val="none" w:sz="0" w:space="0" w:color="auto"/>
        <w:right w:val="none" w:sz="0" w:space="0" w:color="auto"/>
      </w:divBdr>
    </w:div>
    <w:div w:id="399795722">
      <w:bodyDiv w:val="1"/>
      <w:marLeft w:val="0"/>
      <w:marRight w:val="0"/>
      <w:marTop w:val="0"/>
      <w:marBottom w:val="0"/>
      <w:divBdr>
        <w:top w:val="none" w:sz="0" w:space="0" w:color="auto"/>
        <w:left w:val="none" w:sz="0" w:space="0" w:color="auto"/>
        <w:bottom w:val="none" w:sz="0" w:space="0" w:color="auto"/>
        <w:right w:val="none" w:sz="0" w:space="0" w:color="auto"/>
      </w:divBdr>
      <w:divsChild>
        <w:div w:id="641694799">
          <w:marLeft w:val="240"/>
          <w:marRight w:val="0"/>
          <w:marTop w:val="240"/>
          <w:marBottom w:val="240"/>
          <w:divBdr>
            <w:top w:val="none" w:sz="0" w:space="0" w:color="auto"/>
            <w:left w:val="none" w:sz="0" w:space="0" w:color="auto"/>
            <w:bottom w:val="none" w:sz="0" w:space="0" w:color="auto"/>
            <w:right w:val="none" w:sz="0" w:space="0" w:color="auto"/>
          </w:divBdr>
        </w:div>
        <w:div w:id="541746717">
          <w:marLeft w:val="0"/>
          <w:marRight w:val="0"/>
          <w:marTop w:val="0"/>
          <w:marBottom w:val="0"/>
          <w:divBdr>
            <w:top w:val="none" w:sz="0" w:space="0" w:color="auto"/>
            <w:left w:val="none" w:sz="0" w:space="0" w:color="auto"/>
            <w:bottom w:val="none" w:sz="0" w:space="0" w:color="auto"/>
            <w:right w:val="none" w:sz="0" w:space="0" w:color="auto"/>
          </w:divBdr>
        </w:div>
      </w:divsChild>
    </w:div>
    <w:div w:id="902956753">
      <w:bodyDiv w:val="1"/>
      <w:marLeft w:val="0"/>
      <w:marRight w:val="0"/>
      <w:marTop w:val="0"/>
      <w:marBottom w:val="0"/>
      <w:divBdr>
        <w:top w:val="none" w:sz="0" w:space="0" w:color="auto"/>
        <w:left w:val="none" w:sz="0" w:space="0" w:color="auto"/>
        <w:bottom w:val="none" w:sz="0" w:space="0" w:color="auto"/>
        <w:right w:val="none" w:sz="0" w:space="0" w:color="auto"/>
      </w:divBdr>
      <w:divsChild>
        <w:div w:id="1821269951">
          <w:marLeft w:val="240"/>
          <w:marRight w:val="0"/>
          <w:marTop w:val="240"/>
          <w:marBottom w:val="240"/>
          <w:divBdr>
            <w:top w:val="none" w:sz="0" w:space="0" w:color="auto"/>
            <w:left w:val="none" w:sz="0" w:space="0" w:color="auto"/>
            <w:bottom w:val="none" w:sz="0" w:space="0" w:color="auto"/>
            <w:right w:val="none" w:sz="0" w:space="0" w:color="auto"/>
          </w:divBdr>
        </w:div>
      </w:divsChild>
    </w:div>
    <w:div w:id="1201212238">
      <w:bodyDiv w:val="1"/>
      <w:marLeft w:val="0"/>
      <w:marRight w:val="0"/>
      <w:marTop w:val="0"/>
      <w:marBottom w:val="0"/>
      <w:divBdr>
        <w:top w:val="none" w:sz="0" w:space="0" w:color="auto"/>
        <w:left w:val="none" w:sz="0" w:space="0" w:color="auto"/>
        <w:bottom w:val="none" w:sz="0" w:space="0" w:color="auto"/>
        <w:right w:val="none" w:sz="0" w:space="0" w:color="auto"/>
      </w:divBdr>
    </w:div>
    <w:div w:id="1464932360">
      <w:bodyDiv w:val="1"/>
      <w:marLeft w:val="0"/>
      <w:marRight w:val="0"/>
      <w:marTop w:val="0"/>
      <w:marBottom w:val="0"/>
      <w:divBdr>
        <w:top w:val="none" w:sz="0" w:space="0" w:color="auto"/>
        <w:left w:val="none" w:sz="0" w:space="0" w:color="auto"/>
        <w:bottom w:val="none" w:sz="0" w:space="0" w:color="auto"/>
        <w:right w:val="none" w:sz="0" w:space="0" w:color="auto"/>
      </w:divBdr>
    </w:div>
    <w:div w:id="1564681364">
      <w:bodyDiv w:val="1"/>
      <w:marLeft w:val="0"/>
      <w:marRight w:val="0"/>
      <w:marTop w:val="0"/>
      <w:marBottom w:val="0"/>
      <w:divBdr>
        <w:top w:val="none" w:sz="0" w:space="0" w:color="auto"/>
        <w:left w:val="none" w:sz="0" w:space="0" w:color="auto"/>
        <w:bottom w:val="none" w:sz="0" w:space="0" w:color="auto"/>
        <w:right w:val="none" w:sz="0" w:space="0" w:color="auto"/>
      </w:divBdr>
    </w:div>
    <w:div w:id="2000693782">
      <w:bodyDiv w:val="1"/>
      <w:marLeft w:val="0"/>
      <w:marRight w:val="0"/>
      <w:marTop w:val="0"/>
      <w:marBottom w:val="0"/>
      <w:divBdr>
        <w:top w:val="none" w:sz="0" w:space="0" w:color="auto"/>
        <w:left w:val="none" w:sz="0" w:space="0" w:color="auto"/>
        <w:bottom w:val="none" w:sz="0" w:space="0" w:color="auto"/>
        <w:right w:val="none" w:sz="0" w:space="0" w:color="auto"/>
      </w:divBdr>
    </w:div>
    <w:div w:id="20354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4351-3A0D-44E7-A8C3-1181AD91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30</cp:revision>
  <dcterms:created xsi:type="dcterms:W3CDTF">2017-11-04T15:18:00Z</dcterms:created>
  <dcterms:modified xsi:type="dcterms:W3CDTF">2017-11-05T14:01:00Z</dcterms:modified>
</cp:coreProperties>
</file>