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A037D" w14:textId="14969AA9" w:rsidR="002153B4" w:rsidRDefault="002153B4" w:rsidP="002153B4">
      <w:pPr>
        <w:jc w:val="both"/>
        <w:rPr>
          <w:rFonts w:ascii="Arial" w:eastAsia="Arial" w:hAnsi="Arial" w:cs="Arial"/>
          <w:b/>
          <w:color w:val="E36C0A"/>
          <w:sz w:val="24"/>
          <w:szCs w:val="24"/>
          <w:lang w:eastAsia="zh-CN"/>
        </w:rPr>
      </w:pPr>
      <w:r>
        <w:rPr>
          <w:rFonts w:ascii="Arial" w:eastAsia="Arial" w:hAnsi="Arial" w:cs="Arial"/>
          <w:b/>
          <w:color w:val="E36C0A"/>
          <w:sz w:val="24"/>
          <w:szCs w:val="24"/>
        </w:rPr>
        <w:t>A Fully-Devoted Parent</w:t>
      </w:r>
      <w:r>
        <w:rPr>
          <w:noProof/>
        </w:rPr>
        <w:drawing>
          <wp:anchor distT="0" distB="0" distL="114300" distR="114300" simplePos="0" relativeHeight="251658240" behindDoc="0" locked="0" layoutInCell="1" allowOverlap="1" wp14:anchorId="22253FB8" wp14:editId="5A694C07">
            <wp:simplePos x="0" y="0"/>
            <wp:positionH relativeFrom="margin">
              <wp:posOffset>11430</wp:posOffset>
            </wp:positionH>
            <wp:positionV relativeFrom="paragraph">
              <wp:posOffset>-635</wp:posOffset>
            </wp:positionV>
            <wp:extent cx="1567180" cy="221742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180" cy="2217420"/>
                    </a:xfrm>
                    <a:prstGeom prst="rect">
                      <a:avLst/>
                    </a:prstGeom>
                    <a:noFill/>
                  </pic:spPr>
                </pic:pic>
              </a:graphicData>
            </a:graphic>
            <wp14:sizeRelH relativeFrom="page">
              <wp14:pctWidth>0</wp14:pctWidth>
            </wp14:sizeRelH>
            <wp14:sizeRelV relativeFrom="page">
              <wp14:pctHeight>0</wp14:pctHeight>
            </wp14:sizeRelV>
          </wp:anchor>
        </w:drawing>
      </w:r>
    </w:p>
    <w:p w14:paraId="1D84A835" w14:textId="337DBA97" w:rsidR="002153B4" w:rsidRDefault="002153B4" w:rsidP="002153B4">
      <w:pPr>
        <w:jc w:val="both"/>
        <w:rPr>
          <w:rFonts w:ascii="Arial" w:eastAsia="Arial" w:hAnsi="Arial" w:cs="Arial"/>
          <w:b/>
          <w:color w:val="E36C0A"/>
          <w:sz w:val="24"/>
          <w:szCs w:val="24"/>
        </w:rPr>
      </w:pPr>
      <w:r>
        <w:rPr>
          <w:rFonts w:ascii="Arial" w:eastAsia="Arial" w:hAnsi="Arial" w:cs="Arial"/>
          <w:b/>
          <w:color w:val="E36C0A"/>
          <w:sz w:val="24"/>
          <w:szCs w:val="24"/>
        </w:rPr>
        <w:t>(Mark 1:9-13)</w:t>
      </w:r>
    </w:p>
    <w:p w14:paraId="0535ABE9" w14:textId="0A885A9E" w:rsidR="002153B4" w:rsidRDefault="002153B4" w:rsidP="002153B4">
      <w:pPr>
        <w:jc w:val="both"/>
        <w:rPr>
          <w:rFonts w:ascii="Arial" w:eastAsia="Arial" w:hAnsi="Arial" w:cs="Arial"/>
          <w:b/>
          <w:i/>
          <w:color w:val="E36C0A"/>
        </w:rPr>
      </w:pPr>
      <w:r>
        <w:rPr>
          <w:rFonts w:ascii="Arial" w:eastAsia="Arial" w:hAnsi="Arial" w:cs="Arial"/>
          <w:b/>
          <w:i/>
          <w:color w:val="E36C0A"/>
        </w:rPr>
        <w:t>Senior Pastor Chris Kam</w:t>
      </w:r>
    </w:p>
    <w:p w14:paraId="7710B506" w14:textId="07EEE5C7" w:rsidR="002153B4" w:rsidRDefault="002153B4" w:rsidP="002153B4">
      <w:pPr>
        <w:jc w:val="both"/>
        <w:rPr>
          <w:rFonts w:cs="Calibri"/>
          <w:color w:val="0000E1"/>
          <w:sz w:val="20"/>
          <w:szCs w:val="20"/>
        </w:rPr>
      </w:pPr>
    </w:p>
    <w:p w14:paraId="56FDADE6" w14:textId="56C438A9" w:rsidR="002153B4" w:rsidRDefault="002153B4" w:rsidP="007E0AD8">
      <w:pPr>
        <w:pStyle w:val="Scripture"/>
      </w:pPr>
      <w:r>
        <w:t>At that time Jesus came from Nazareth in Galilee and was baptized by John in the Jordan. Just as Jesus was coming up out of the water, he saw heaven being torn open and the Spirit descending on him like a dove. And a voice came from heaven: “You are my Son, whom I love; with you I am well pleased.”</w:t>
      </w:r>
      <w:r w:rsidR="007E0AD8">
        <w:t xml:space="preserve"> </w:t>
      </w:r>
    </w:p>
    <w:p w14:paraId="5D05412C" w14:textId="30F4E59D" w:rsidR="002153B4" w:rsidRDefault="002153B4" w:rsidP="007E0AD8">
      <w:pPr>
        <w:pStyle w:val="Scripture"/>
        <w:rPr>
          <w:rFonts w:ascii="Verdana" w:eastAsia="Verdana" w:hAnsi="Verdana" w:cs="Verdana"/>
          <w:sz w:val="24"/>
          <w:szCs w:val="24"/>
        </w:rPr>
      </w:pPr>
      <w:r>
        <w:t>At once the Spirit sent him out into the wilderness, and he was in the wilderness forty days, being tempted by Satan. He was with the wild animals, and angels attended him. (Mark 1 :9-13)</w:t>
      </w:r>
    </w:p>
    <w:p w14:paraId="2DA20F0D" w14:textId="64E7E2AE" w:rsidR="002153B4" w:rsidRDefault="002153B4" w:rsidP="002153B4">
      <w:pPr>
        <w:jc w:val="both"/>
        <w:rPr>
          <w:rFonts w:cs="Calibri"/>
          <w:color w:val="0000FF"/>
          <w:highlight w:val="white"/>
        </w:rPr>
      </w:pPr>
    </w:p>
    <w:p w14:paraId="48443537" w14:textId="78AAD6CD" w:rsidR="002153B4" w:rsidRDefault="002153B4" w:rsidP="002153B4">
      <w:pPr>
        <w:shd w:val="clear" w:color="auto" w:fill="FFFFFF"/>
        <w:jc w:val="both"/>
      </w:pPr>
    </w:p>
    <w:p w14:paraId="7BBA4E54" w14:textId="6ABD5B8D" w:rsidR="002153B4" w:rsidRDefault="002153B4" w:rsidP="007E0AD8">
      <w:pPr>
        <w:pStyle w:val="Heading1"/>
        <w:numPr>
          <w:ilvl w:val="0"/>
          <w:numId w:val="0"/>
        </w:numPr>
      </w:pPr>
      <w:r>
        <w:t>Introduction</w:t>
      </w:r>
    </w:p>
    <w:p w14:paraId="355BD411" w14:textId="7C468EAA" w:rsidR="002153B4" w:rsidRDefault="002153B4" w:rsidP="002153B4">
      <w:pPr>
        <w:tabs>
          <w:tab w:val="left" w:pos="2400"/>
        </w:tabs>
        <w:jc w:val="both"/>
      </w:pPr>
    </w:p>
    <w:p w14:paraId="1EE36B37" w14:textId="15E5336C" w:rsidR="002153B4" w:rsidRDefault="002153B4" w:rsidP="002153B4">
      <w:pPr>
        <w:tabs>
          <w:tab w:val="left" w:pos="2400"/>
        </w:tabs>
        <w:jc w:val="both"/>
      </w:pPr>
      <w:r>
        <w:t xml:space="preserve">We all fear our fathers. Some of our fathers fear their mothers. It is not easy being a father because there are no courses on them. </w:t>
      </w:r>
      <w:r>
        <w:rPr>
          <w:noProof/>
        </w:rPr>
        <w:drawing>
          <wp:anchor distT="0" distB="0" distL="114300" distR="114300" simplePos="0" relativeHeight="251658240" behindDoc="0" locked="0" layoutInCell="1" allowOverlap="1" wp14:anchorId="0A0A3829" wp14:editId="7FBB25E6">
            <wp:simplePos x="0" y="0"/>
            <wp:positionH relativeFrom="margin">
              <wp:posOffset>3399155</wp:posOffset>
            </wp:positionH>
            <wp:positionV relativeFrom="paragraph">
              <wp:posOffset>33020</wp:posOffset>
            </wp:positionV>
            <wp:extent cx="2332355" cy="1961515"/>
            <wp:effectExtent l="0" t="0" r="0" b="635"/>
            <wp:wrapSquare wrapText="bothSides"/>
            <wp:docPr id="17" name="Picture 17" descr="C70D8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g" descr="C70D8836"/>
                    <pic:cNvPicPr>
                      <a:picLocks noChangeAspect="1" noChangeArrowheads="1"/>
                    </pic:cNvPicPr>
                  </pic:nvPicPr>
                  <pic:blipFill>
                    <a:blip r:embed="rId9" cstate="print">
                      <a:extLst>
                        <a:ext uri="{28A0092B-C50C-407E-A947-70E740481C1C}">
                          <a14:useLocalDpi xmlns:a14="http://schemas.microsoft.com/office/drawing/2010/main" val="0"/>
                        </a:ext>
                      </a:extLst>
                    </a:blip>
                    <a:srcRect l="20273" r="20273"/>
                    <a:stretch>
                      <a:fillRect/>
                    </a:stretch>
                  </pic:blipFill>
                  <pic:spPr bwMode="auto">
                    <a:xfrm>
                      <a:off x="0" y="0"/>
                      <a:ext cx="2332355" cy="1961515"/>
                    </a:xfrm>
                    <a:prstGeom prst="rect">
                      <a:avLst/>
                    </a:prstGeom>
                    <a:noFill/>
                  </pic:spPr>
                </pic:pic>
              </a:graphicData>
            </a:graphic>
            <wp14:sizeRelH relativeFrom="page">
              <wp14:pctWidth>0</wp14:pctWidth>
            </wp14:sizeRelH>
            <wp14:sizeRelV relativeFrom="page">
              <wp14:pctHeight>0</wp14:pctHeight>
            </wp14:sizeRelV>
          </wp:anchor>
        </w:drawing>
      </w:r>
    </w:p>
    <w:p w14:paraId="1594EB0F" w14:textId="1D8DB8FD" w:rsidR="002153B4" w:rsidRDefault="002153B4" w:rsidP="002153B4">
      <w:pPr>
        <w:tabs>
          <w:tab w:val="left" w:pos="2400"/>
        </w:tabs>
        <w:jc w:val="both"/>
      </w:pPr>
    </w:p>
    <w:p w14:paraId="0D0A5C45" w14:textId="77777777" w:rsidR="002153B4" w:rsidRDefault="002153B4" w:rsidP="002153B4">
      <w:pPr>
        <w:tabs>
          <w:tab w:val="left" w:pos="2400"/>
        </w:tabs>
        <w:jc w:val="both"/>
      </w:pPr>
      <w:r>
        <w:t xml:space="preserve">Life does come with an instruction book. It’s called the Bible. </w:t>
      </w:r>
    </w:p>
    <w:p w14:paraId="618270EC" w14:textId="77777777" w:rsidR="002153B4" w:rsidRDefault="002153B4" w:rsidP="002153B4">
      <w:pPr>
        <w:tabs>
          <w:tab w:val="left" w:pos="2400"/>
        </w:tabs>
        <w:jc w:val="both"/>
      </w:pPr>
    </w:p>
    <w:p w14:paraId="6432EDDE" w14:textId="77777777" w:rsidR="002153B4" w:rsidRDefault="002153B4" w:rsidP="002153B4">
      <w:pPr>
        <w:tabs>
          <w:tab w:val="left" w:pos="2400"/>
        </w:tabs>
        <w:jc w:val="both"/>
      </w:pPr>
      <w:r>
        <w:t>There are 5 defining questions about being fathers. They are</w:t>
      </w:r>
    </w:p>
    <w:p w14:paraId="10DC3937" w14:textId="77777777" w:rsidR="002153B4" w:rsidRDefault="002153B4" w:rsidP="002153B4">
      <w:pPr>
        <w:tabs>
          <w:tab w:val="left" w:pos="2400"/>
        </w:tabs>
        <w:jc w:val="both"/>
      </w:pPr>
    </w:p>
    <w:p w14:paraId="6B8BA51B" w14:textId="77777777" w:rsidR="002153B4" w:rsidRDefault="002153B4" w:rsidP="002153B4">
      <w:pPr>
        <w:numPr>
          <w:ilvl w:val="0"/>
          <w:numId w:val="24"/>
        </w:numPr>
        <w:tabs>
          <w:tab w:val="left" w:pos="2400"/>
        </w:tabs>
        <w:contextualSpacing/>
        <w:jc w:val="both"/>
      </w:pPr>
      <w:r>
        <w:t xml:space="preserve">Why is fathering so important? </w:t>
      </w:r>
    </w:p>
    <w:p w14:paraId="6749EA80" w14:textId="77777777" w:rsidR="002153B4" w:rsidRDefault="002153B4" w:rsidP="002153B4">
      <w:pPr>
        <w:numPr>
          <w:ilvl w:val="0"/>
          <w:numId w:val="24"/>
        </w:numPr>
        <w:tabs>
          <w:tab w:val="left" w:pos="2400"/>
        </w:tabs>
        <w:contextualSpacing/>
        <w:jc w:val="both"/>
      </w:pPr>
      <w:r>
        <w:t xml:space="preserve">If it is so important, why is fathering so neglected? </w:t>
      </w:r>
    </w:p>
    <w:p w14:paraId="19B62DB5" w14:textId="77777777" w:rsidR="002153B4" w:rsidRDefault="002153B4" w:rsidP="002153B4">
      <w:pPr>
        <w:numPr>
          <w:ilvl w:val="0"/>
          <w:numId w:val="24"/>
        </w:numPr>
        <w:tabs>
          <w:tab w:val="left" w:pos="2400"/>
        </w:tabs>
        <w:contextualSpacing/>
        <w:jc w:val="both"/>
      </w:pPr>
      <w:r>
        <w:t>What is fathering all about?</w:t>
      </w:r>
    </w:p>
    <w:p w14:paraId="7D04403B" w14:textId="77777777" w:rsidR="002153B4" w:rsidRDefault="002153B4" w:rsidP="002153B4">
      <w:pPr>
        <w:numPr>
          <w:ilvl w:val="0"/>
          <w:numId w:val="24"/>
        </w:numPr>
        <w:tabs>
          <w:tab w:val="left" w:pos="2400"/>
        </w:tabs>
        <w:contextualSpacing/>
        <w:jc w:val="both"/>
      </w:pPr>
      <w:r>
        <w:t xml:space="preserve">What makes fathering so difficult? </w:t>
      </w:r>
    </w:p>
    <w:p w14:paraId="27212294" w14:textId="77777777" w:rsidR="002153B4" w:rsidRDefault="002153B4" w:rsidP="002153B4">
      <w:pPr>
        <w:numPr>
          <w:ilvl w:val="0"/>
          <w:numId w:val="24"/>
        </w:numPr>
        <w:tabs>
          <w:tab w:val="left" w:pos="2400"/>
        </w:tabs>
        <w:contextualSpacing/>
        <w:jc w:val="both"/>
      </w:pPr>
      <w:r>
        <w:t>How can fathering be best accomplished?</w:t>
      </w:r>
    </w:p>
    <w:p w14:paraId="3D384715" w14:textId="77777777" w:rsidR="002153B4" w:rsidRDefault="002153B4" w:rsidP="002153B4">
      <w:pPr>
        <w:tabs>
          <w:tab w:val="left" w:pos="2400"/>
        </w:tabs>
        <w:jc w:val="both"/>
      </w:pPr>
    </w:p>
    <w:p w14:paraId="330BB6C3" w14:textId="77777777" w:rsidR="002153B4" w:rsidRDefault="002153B4" w:rsidP="002153B4">
      <w:pPr>
        <w:tabs>
          <w:tab w:val="left" w:pos="2400"/>
        </w:tabs>
        <w:jc w:val="both"/>
      </w:pPr>
      <w:r>
        <w:t>We have an amazing role to shape our child's identity. Fathering is not about providing a good education or a good lifestyle. It is about leaving something for your children about who God is. There are no such thing as spiritual grandchildren, only spiritual children. We should bring them from second hand Christians to first hand Christians.</w:t>
      </w:r>
    </w:p>
    <w:p w14:paraId="636F3147" w14:textId="77777777" w:rsidR="002153B4" w:rsidRDefault="002153B4" w:rsidP="002153B4">
      <w:pPr>
        <w:tabs>
          <w:tab w:val="left" w:pos="2400"/>
        </w:tabs>
        <w:jc w:val="both"/>
      </w:pPr>
    </w:p>
    <w:p w14:paraId="3BC253D9" w14:textId="77777777" w:rsidR="002153B4" w:rsidRDefault="002153B4" w:rsidP="002153B4">
      <w:pPr>
        <w:tabs>
          <w:tab w:val="left" w:pos="2400"/>
        </w:tabs>
        <w:jc w:val="both"/>
      </w:pPr>
      <w:r>
        <w:t>The BIG IDEA.</w:t>
      </w:r>
    </w:p>
    <w:p w14:paraId="29178A9E" w14:textId="77777777" w:rsidR="002153B4" w:rsidRDefault="002153B4" w:rsidP="002153B4">
      <w:pPr>
        <w:tabs>
          <w:tab w:val="left" w:pos="2400"/>
        </w:tabs>
        <w:jc w:val="both"/>
      </w:pPr>
      <w:r>
        <w:t>A child is more likely to see God as his Father if he sees God in his own father.</w:t>
      </w:r>
    </w:p>
    <w:p w14:paraId="072DA0A0" w14:textId="77777777" w:rsidR="002153B4" w:rsidRDefault="002153B4" w:rsidP="002153B4">
      <w:pPr>
        <w:tabs>
          <w:tab w:val="left" w:pos="2400"/>
        </w:tabs>
        <w:jc w:val="both"/>
      </w:pPr>
    </w:p>
    <w:p w14:paraId="7C77C9B3" w14:textId="77777777" w:rsidR="002153B4" w:rsidRDefault="002153B4" w:rsidP="002153B4">
      <w:pPr>
        <w:tabs>
          <w:tab w:val="left" w:pos="2400"/>
        </w:tabs>
        <w:jc w:val="both"/>
      </w:pPr>
      <w:r>
        <w:t>“We are fathers like God is a father. We are walking object lessons to our children on who God is.” Ken Canfield, author of “The 7 Secrets of Effective Fathers”</w:t>
      </w:r>
    </w:p>
    <w:p w14:paraId="1A81E558" w14:textId="77777777" w:rsidR="002153B4" w:rsidRDefault="002153B4" w:rsidP="002153B4">
      <w:pPr>
        <w:tabs>
          <w:tab w:val="left" w:pos="2400"/>
        </w:tabs>
        <w:jc w:val="both"/>
      </w:pPr>
    </w:p>
    <w:p w14:paraId="04482AA1" w14:textId="77777777" w:rsidR="002153B4" w:rsidRDefault="002153B4" w:rsidP="002153B4">
      <w:pPr>
        <w:jc w:val="both"/>
      </w:pPr>
      <w:r>
        <w:t>Men in DUMC come together for Men Alive. The desire to learn is the only thing you need to be a good father. Pastor Chris went for a marriage course at 20 and a parenting course at 21. You are never too young to learn. Pastor Chris only got married 8 years later.</w:t>
      </w:r>
    </w:p>
    <w:p w14:paraId="5F9804CE" w14:textId="77777777" w:rsidR="002153B4" w:rsidRDefault="002153B4" w:rsidP="002153B4">
      <w:pPr>
        <w:jc w:val="both"/>
      </w:pPr>
    </w:p>
    <w:p w14:paraId="65FD3404" w14:textId="11012DDC" w:rsidR="002153B4" w:rsidRDefault="002153B4" w:rsidP="002153B4">
      <w:pPr>
        <w:jc w:val="both"/>
      </w:pPr>
      <w:r>
        <w:t>Parents also need to be sure that their children will be okay when they leave the world. Some parents still treat their fifty-year-old children as if they are fifteen. Your children will be ok if they have God in their life. Release your children to God.</w:t>
      </w:r>
    </w:p>
    <w:p w14:paraId="75A41055" w14:textId="13E454D1" w:rsidR="007E0AD8" w:rsidRDefault="007E0AD8" w:rsidP="007E0AD8">
      <w:pPr>
        <w:jc w:val="both"/>
        <w:rPr>
          <w:b/>
          <w:color w:val="FFC000"/>
          <w:sz w:val="36"/>
          <w:szCs w:val="36"/>
        </w:rPr>
      </w:pPr>
      <w:bookmarkStart w:id="0" w:name="_gjdgxs"/>
      <w:bookmarkEnd w:id="0"/>
    </w:p>
    <w:p w14:paraId="409FE2FE" w14:textId="39969DEF" w:rsidR="002153B4" w:rsidRDefault="007E0AD8" w:rsidP="007E0AD8">
      <w:pPr>
        <w:jc w:val="both"/>
        <w:rPr>
          <w:b/>
          <w:color w:val="FFC000"/>
          <w:sz w:val="36"/>
          <w:szCs w:val="36"/>
        </w:rPr>
      </w:pPr>
      <w:r>
        <w:rPr>
          <w:noProof/>
        </w:rPr>
        <w:lastRenderedPageBreak/>
        <w:drawing>
          <wp:anchor distT="0" distB="0" distL="114300" distR="114300" simplePos="0" relativeHeight="251660288" behindDoc="0" locked="0" layoutInCell="1" allowOverlap="1" wp14:anchorId="33E72711" wp14:editId="2EDB0F57">
            <wp:simplePos x="0" y="0"/>
            <wp:positionH relativeFrom="margin">
              <wp:posOffset>12700</wp:posOffset>
            </wp:positionH>
            <wp:positionV relativeFrom="paragraph">
              <wp:posOffset>50800</wp:posOffset>
            </wp:positionV>
            <wp:extent cx="965200" cy="831850"/>
            <wp:effectExtent l="0" t="0" r="6350" b="6350"/>
            <wp:wrapSquare wrapText="bothSides"/>
            <wp:docPr id="16" name="Picture 16" descr="B2A46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2A468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5200" cy="831850"/>
                    </a:xfrm>
                    <a:prstGeom prst="rect">
                      <a:avLst/>
                    </a:prstGeom>
                    <a:noFill/>
                  </pic:spPr>
                </pic:pic>
              </a:graphicData>
            </a:graphic>
            <wp14:sizeRelH relativeFrom="page">
              <wp14:pctWidth>0</wp14:pctWidth>
            </wp14:sizeRelH>
            <wp14:sizeRelV relativeFrom="page">
              <wp14:pctHeight>0</wp14:pctHeight>
            </wp14:sizeRelV>
          </wp:anchor>
        </w:drawing>
      </w:r>
      <w:r w:rsidR="002153B4">
        <w:rPr>
          <w:b/>
          <w:color w:val="FFC000"/>
          <w:sz w:val="36"/>
          <w:szCs w:val="36"/>
        </w:rPr>
        <w:t>BIG IDEA</w:t>
      </w:r>
    </w:p>
    <w:p w14:paraId="50D3F6D9" w14:textId="77777777" w:rsidR="002153B4" w:rsidRDefault="002153B4" w:rsidP="002153B4">
      <w:pPr>
        <w:tabs>
          <w:tab w:val="left" w:pos="2400"/>
        </w:tabs>
        <w:rPr>
          <w:b/>
          <w:color w:val="000000"/>
          <w:sz w:val="36"/>
          <w:szCs w:val="36"/>
        </w:rPr>
      </w:pPr>
      <w:r>
        <w:rPr>
          <w:b/>
          <w:sz w:val="36"/>
          <w:szCs w:val="36"/>
        </w:rPr>
        <w:t>A child is more likely to see God as his Father if he sees God in his own father.</w:t>
      </w:r>
    </w:p>
    <w:p w14:paraId="6EB1D518" w14:textId="1AD8B3E5" w:rsidR="002153B4" w:rsidRDefault="002153B4" w:rsidP="002153B4">
      <w:pPr>
        <w:tabs>
          <w:tab w:val="left" w:pos="2400"/>
        </w:tabs>
        <w:rPr>
          <w:color w:val="000000"/>
        </w:rPr>
      </w:pPr>
    </w:p>
    <w:p w14:paraId="3748F9FF" w14:textId="067A1590" w:rsidR="002153B4" w:rsidRDefault="007E0AD8" w:rsidP="002153B4">
      <w:pPr>
        <w:tabs>
          <w:tab w:val="left" w:pos="2400"/>
        </w:tabs>
        <w:rPr>
          <w:b/>
          <w:color w:val="000000"/>
          <w:sz w:val="36"/>
          <w:szCs w:val="36"/>
        </w:rPr>
      </w:pPr>
      <w:r>
        <w:rPr>
          <w:noProof/>
        </w:rPr>
        <w:drawing>
          <wp:anchor distT="0" distB="0" distL="114300" distR="114300" simplePos="0" relativeHeight="251658240" behindDoc="0" locked="0" layoutInCell="1" allowOverlap="1" wp14:anchorId="70F46E9B" wp14:editId="45CE42F7">
            <wp:simplePos x="0" y="0"/>
            <wp:positionH relativeFrom="margin">
              <wp:posOffset>-31750</wp:posOffset>
            </wp:positionH>
            <wp:positionV relativeFrom="paragraph">
              <wp:posOffset>53975</wp:posOffset>
            </wp:positionV>
            <wp:extent cx="2743200" cy="1854200"/>
            <wp:effectExtent l="0" t="0" r="0" b="0"/>
            <wp:wrapSquare wrapText="bothSides"/>
            <wp:docPr id="15" name="Picture 15" descr="Image result for isaac newton gi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g" descr="Image result for isaac newton giants"/>
                    <pic:cNvPicPr>
                      <a:picLocks noChangeAspect="1" noChangeArrowheads="1"/>
                    </pic:cNvPicPr>
                  </pic:nvPicPr>
                  <pic:blipFill>
                    <a:blip r:embed="rId11">
                      <a:extLst>
                        <a:ext uri="{28A0092B-C50C-407E-A947-70E740481C1C}">
                          <a14:useLocalDpi xmlns:a14="http://schemas.microsoft.com/office/drawing/2010/main" val="0"/>
                        </a:ext>
                      </a:extLst>
                    </a:blip>
                    <a:srcRect l="5080" r="5080"/>
                    <a:stretch>
                      <a:fillRect/>
                    </a:stretch>
                  </pic:blipFill>
                  <pic:spPr bwMode="auto">
                    <a:xfrm>
                      <a:off x="0" y="0"/>
                      <a:ext cx="2743200" cy="1854200"/>
                    </a:xfrm>
                    <a:prstGeom prst="rect">
                      <a:avLst/>
                    </a:prstGeom>
                    <a:noFill/>
                  </pic:spPr>
                </pic:pic>
              </a:graphicData>
            </a:graphic>
            <wp14:sizeRelH relativeFrom="margin">
              <wp14:pctWidth>0</wp14:pctWidth>
            </wp14:sizeRelH>
            <wp14:sizeRelV relativeFrom="margin">
              <wp14:pctHeight>0</wp14:pctHeight>
            </wp14:sizeRelV>
          </wp:anchor>
        </w:drawing>
      </w:r>
      <w:r w:rsidR="002153B4">
        <w:rPr>
          <w:color w:val="000000"/>
        </w:rPr>
        <w:t>We need to remind our young people that character is important</w:t>
      </w:r>
      <w:r w:rsidR="002153B4">
        <w:t xml:space="preserve">. </w:t>
      </w:r>
      <w:r w:rsidR="002153B4">
        <w:rPr>
          <w:color w:val="000000"/>
        </w:rPr>
        <w:t>in order to be more Christ-like</w:t>
      </w:r>
      <w:r w:rsidR="002153B4">
        <w:t xml:space="preserve">, we must be like Christ. More is caught than taught. It is not about believing but showing the reality of God. If we are half hearted, our children will be half hearted. As the famous saying goes, “Monkey see Monkey do” </w:t>
      </w:r>
    </w:p>
    <w:p w14:paraId="05AB8448" w14:textId="77777777" w:rsidR="002153B4" w:rsidRDefault="002153B4" w:rsidP="002153B4">
      <w:pPr>
        <w:tabs>
          <w:tab w:val="left" w:pos="2400"/>
        </w:tabs>
        <w:jc w:val="both"/>
      </w:pPr>
    </w:p>
    <w:p w14:paraId="1FFE6D10" w14:textId="77777777" w:rsidR="002153B4" w:rsidRDefault="002153B4" w:rsidP="002153B4">
      <w:pPr>
        <w:tabs>
          <w:tab w:val="left" w:pos="2400"/>
        </w:tabs>
        <w:jc w:val="both"/>
      </w:pPr>
      <w:r>
        <w:t>Pastor Chris commended young parents bringing their children to church. It is not easy bringing babies, toddlers and even young children. It is easier to watch at home or leave them with babysitters. Bringing young children to church creates rhythm and routine in them at young. This then will be practised by their children and so on.</w:t>
      </w:r>
    </w:p>
    <w:p w14:paraId="7EAACD69" w14:textId="77777777" w:rsidR="002153B4" w:rsidRDefault="002153B4" w:rsidP="002153B4">
      <w:pPr>
        <w:tabs>
          <w:tab w:val="left" w:pos="2400"/>
        </w:tabs>
        <w:jc w:val="both"/>
      </w:pPr>
    </w:p>
    <w:p w14:paraId="799723BC" w14:textId="77777777" w:rsidR="002153B4" w:rsidRDefault="002153B4" w:rsidP="002153B4">
      <w:pPr>
        <w:tabs>
          <w:tab w:val="left" w:pos="2400"/>
        </w:tabs>
        <w:jc w:val="both"/>
      </w:pPr>
      <w:r>
        <w:t xml:space="preserve">The Jewish </w:t>
      </w:r>
      <w:proofErr w:type="spellStart"/>
      <w:r>
        <w:t>shema</w:t>
      </w:r>
      <w:proofErr w:type="spellEnd"/>
      <w:r>
        <w:t xml:space="preserve"> is always recited in Jewish family.</w:t>
      </w:r>
    </w:p>
    <w:p w14:paraId="3642E765" w14:textId="77777777" w:rsidR="002153B4" w:rsidRDefault="002153B4" w:rsidP="002153B4">
      <w:pPr>
        <w:tabs>
          <w:tab w:val="left" w:pos="2400"/>
        </w:tabs>
        <w:jc w:val="both"/>
      </w:pPr>
    </w:p>
    <w:p w14:paraId="3FB3F086" w14:textId="41C33055" w:rsidR="002153B4" w:rsidRPr="007E0AD8" w:rsidRDefault="002153B4" w:rsidP="007E0AD8">
      <w:pPr>
        <w:pStyle w:val="Scripture"/>
      </w:pPr>
      <w:r w:rsidRPr="007E0AD8">
        <w:t>Hear, O Israel: The LORD our God, the LORD is one. Love the LORD your God with all your heart and with all your soul and with all your strength. These commandments that I give you today are to be on your hearts. Impress them on your children. Talk about them when you sit at home and when you walk along the road, when you lie down and when you get up. Tie them as symbols on your hands and bind them on your foreheads. Write them on the doorframes of your houses and on your gates. (Deuteronomy 6: 4-9)</w:t>
      </w:r>
    </w:p>
    <w:p w14:paraId="751F0E8E" w14:textId="77777777" w:rsidR="002153B4" w:rsidRPr="007E0AD8" w:rsidRDefault="002153B4" w:rsidP="007E0AD8">
      <w:pPr>
        <w:pStyle w:val="Scripture"/>
      </w:pPr>
    </w:p>
    <w:p w14:paraId="437E6189" w14:textId="77777777" w:rsidR="002153B4" w:rsidRPr="007E0AD8" w:rsidRDefault="002153B4" w:rsidP="007E0AD8">
      <w:pPr>
        <w:pStyle w:val="Scripture"/>
      </w:pPr>
      <w:r w:rsidRPr="007E0AD8">
        <w:t xml:space="preserve">Observe them carefully, for this will show your wisdom and understanding to the nations, who will hear about all these decrees and say, “Surely this great nation is a wise and understanding people.” What other nation is so great as to have their gods near them the way the Lord our God is near us whenever we pray to him? 8 And what other nation is so great as to have such righteous decrees and laws as this body of laws I am setting before you today? Only be </w:t>
      </w:r>
      <w:proofErr w:type="gramStart"/>
      <w:r w:rsidRPr="007E0AD8">
        <w:t>careful, and</w:t>
      </w:r>
      <w:proofErr w:type="gramEnd"/>
      <w:r w:rsidRPr="007E0AD8">
        <w:t xml:space="preserve"> watch yourselves closely so that you do not forget the things your eyes have seen or let them fade from your heart as long as you live. Teach them to your children and to their children after them. (Deuteronomy 4:6--9)</w:t>
      </w:r>
    </w:p>
    <w:p w14:paraId="4DFDE048" w14:textId="77777777" w:rsidR="007E0AD8" w:rsidRDefault="007E0AD8" w:rsidP="002153B4">
      <w:pPr>
        <w:shd w:val="clear" w:color="auto" w:fill="FFFFFF"/>
        <w:tabs>
          <w:tab w:val="left" w:pos="2400"/>
        </w:tabs>
        <w:spacing w:after="160"/>
        <w:jc w:val="both"/>
      </w:pPr>
    </w:p>
    <w:p w14:paraId="627099A9" w14:textId="327E8C24" w:rsidR="002153B4" w:rsidRDefault="002153B4" w:rsidP="002153B4">
      <w:pPr>
        <w:shd w:val="clear" w:color="auto" w:fill="FFFFFF"/>
        <w:tabs>
          <w:tab w:val="left" w:pos="2400"/>
        </w:tabs>
        <w:spacing w:after="160"/>
        <w:jc w:val="both"/>
      </w:pPr>
      <w:r>
        <w:t>If it is not in your heart, your children will not follow. If you are not a child to God the Father, your children w</w:t>
      </w:r>
      <w:r w:rsidR="007E0AD8">
        <w:t>ill no</w:t>
      </w:r>
      <w:r>
        <w:t xml:space="preserve">t follow God as well. God is the God of Abraham, Isaac and Jacob. God is not intergenerational. You have to experience God personally. We cannot give something we do not have. If we expect the church to raise our children in the Lord, we got it all wrong. The church can only assist. </w:t>
      </w:r>
    </w:p>
    <w:p w14:paraId="14C3E0E2" w14:textId="06C3C97A" w:rsidR="002153B4" w:rsidRDefault="002153B4" w:rsidP="002153B4">
      <w:pPr>
        <w:shd w:val="clear" w:color="auto" w:fill="FFFFFF"/>
        <w:tabs>
          <w:tab w:val="left" w:pos="2400"/>
        </w:tabs>
        <w:spacing w:after="160"/>
        <w:jc w:val="both"/>
      </w:pPr>
      <w:r>
        <w:t>He loves us unconditionally. During BMEW</w:t>
      </w:r>
      <w:r w:rsidR="007E0AD8">
        <w:t xml:space="preserve"> (Baptism and Membership Encounter Weekend)</w:t>
      </w:r>
      <w:r>
        <w:t>, men cry when they discover the Father Heart of God. They reconcile</w:t>
      </w:r>
      <w:r w:rsidR="007E0AD8">
        <w:t>.</w:t>
      </w:r>
      <w:r>
        <w:t xml:space="preserve"> </w:t>
      </w:r>
      <w:r w:rsidR="007E0AD8">
        <w:t>E</w:t>
      </w:r>
      <w:r>
        <w:t>ven old people at sixty find it difficult to forgive their dead parents. When we become God’s family, Jesus walks with us as our brother. God is our Father.</w:t>
      </w:r>
    </w:p>
    <w:p w14:paraId="6F318743" w14:textId="77777777" w:rsidR="002153B4" w:rsidRDefault="002153B4" w:rsidP="002153B4">
      <w:pPr>
        <w:shd w:val="clear" w:color="auto" w:fill="FFFFFF"/>
        <w:tabs>
          <w:tab w:val="left" w:pos="2400"/>
        </w:tabs>
        <w:spacing w:after="160"/>
        <w:jc w:val="both"/>
      </w:pPr>
      <w:r>
        <w:t>The three powerful phrases in fathering lies in Mark 1:11</w:t>
      </w:r>
    </w:p>
    <w:p w14:paraId="5A1F09B4" w14:textId="77777777" w:rsidR="002153B4" w:rsidRDefault="002153B4" w:rsidP="002153B4">
      <w:pPr>
        <w:shd w:val="clear" w:color="auto" w:fill="FFFFFF"/>
        <w:tabs>
          <w:tab w:val="left" w:pos="2400"/>
        </w:tabs>
        <w:spacing w:after="160"/>
        <w:jc w:val="both"/>
      </w:pPr>
    </w:p>
    <w:p w14:paraId="73C41BAC" w14:textId="77777777" w:rsidR="002153B4" w:rsidRDefault="002153B4" w:rsidP="007E0AD8">
      <w:pPr>
        <w:pStyle w:val="Scripture"/>
      </w:pPr>
      <w:r>
        <w:lastRenderedPageBreak/>
        <w:t>And a voice came from heaven: “You are my Son, whom I love; with you I am well pleased.” (Mark 1:11)</w:t>
      </w:r>
    </w:p>
    <w:p w14:paraId="45669B28" w14:textId="77777777" w:rsidR="002153B4" w:rsidRDefault="002153B4" w:rsidP="002153B4">
      <w:pPr>
        <w:jc w:val="both"/>
        <w:rPr>
          <w:color w:val="0000FF"/>
        </w:rPr>
      </w:pPr>
    </w:p>
    <w:p w14:paraId="66F286D6" w14:textId="77777777" w:rsidR="002153B4" w:rsidRDefault="002153B4" w:rsidP="007E0AD8">
      <w:pPr>
        <w:pStyle w:val="Heading1"/>
        <w:rPr>
          <w:color w:val="000000"/>
        </w:rPr>
      </w:pPr>
      <w:r>
        <w:t>You are my Son (Identity)</w:t>
      </w:r>
    </w:p>
    <w:p w14:paraId="012BBD53" w14:textId="77777777" w:rsidR="002153B4" w:rsidRDefault="002153B4" w:rsidP="002153B4">
      <w:pPr>
        <w:tabs>
          <w:tab w:val="left" w:pos="2400"/>
        </w:tabs>
        <w:ind w:left="567" w:hanging="567"/>
        <w:jc w:val="both"/>
        <w:rPr>
          <w:b/>
          <w:color w:val="0000FF"/>
        </w:rPr>
      </w:pPr>
    </w:p>
    <w:p w14:paraId="060ADD1E" w14:textId="7B4BCE84" w:rsidR="002153B4" w:rsidRDefault="002153B4" w:rsidP="007E0AD8">
      <w:pPr>
        <w:pStyle w:val="Scripture"/>
      </w:pPr>
      <w:r>
        <w:t>Yet to all who did receive him, to those who believed in his name, he gave the right</w:t>
      </w:r>
      <w:r>
        <w:br/>
        <w:t>to become children of God—children born not of natural descent, nor of human decision or</w:t>
      </w:r>
      <w:r>
        <w:br/>
        <w:t>a husband’s will, but born of God. (John 1:12-13)</w:t>
      </w:r>
    </w:p>
    <w:p w14:paraId="69D171B5" w14:textId="77777777" w:rsidR="002153B4" w:rsidRDefault="002153B4" w:rsidP="007E0AD8">
      <w:pPr>
        <w:pStyle w:val="Scripture"/>
      </w:pPr>
    </w:p>
    <w:p w14:paraId="23041FBB" w14:textId="77777777" w:rsidR="002153B4" w:rsidRDefault="002153B4" w:rsidP="007E0AD8">
      <w:pPr>
        <w:pStyle w:val="Scripture"/>
      </w:pPr>
      <w:r>
        <w:t>Keep me as the apple of your eye; hide me in the shadow of your wings (Psalms 17:8)</w:t>
      </w:r>
    </w:p>
    <w:p w14:paraId="7041FD88" w14:textId="19FD65A8" w:rsidR="002153B4" w:rsidRDefault="002153B4" w:rsidP="002153B4">
      <w:pPr>
        <w:jc w:val="both"/>
        <w:rPr>
          <w:color w:val="1926CF"/>
        </w:rPr>
      </w:pPr>
    </w:p>
    <w:p w14:paraId="2EA837E1" w14:textId="29318BD0" w:rsidR="002153B4" w:rsidRDefault="0096582C" w:rsidP="002153B4">
      <w:pPr>
        <w:shd w:val="clear" w:color="auto" w:fill="FFFFFF"/>
        <w:jc w:val="both"/>
      </w:pPr>
      <w:bookmarkStart w:id="1" w:name="_GoBack"/>
      <w:r>
        <w:rPr>
          <w:noProof/>
        </w:rPr>
        <w:drawing>
          <wp:anchor distT="0" distB="0" distL="114300" distR="114300" simplePos="0" relativeHeight="251658240" behindDoc="0" locked="0" layoutInCell="1" allowOverlap="1" wp14:anchorId="6C442259" wp14:editId="0938CC41">
            <wp:simplePos x="0" y="0"/>
            <wp:positionH relativeFrom="margin">
              <wp:posOffset>3926840</wp:posOffset>
            </wp:positionH>
            <wp:positionV relativeFrom="paragraph">
              <wp:posOffset>50165</wp:posOffset>
            </wp:positionV>
            <wp:extent cx="1713230" cy="1511300"/>
            <wp:effectExtent l="0" t="0" r="1270" b="0"/>
            <wp:wrapSquare wrapText="bothSides"/>
            <wp:docPr id="5" name="Picture 5" descr="Image result for the 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descr="Image result for the look"/>
                    <pic:cNvPicPr>
                      <a:picLocks noChangeAspect="1" noChangeArrowheads="1"/>
                    </pic:cNvPicPr>
                  </pic:nvPicPr>
                  <pic:blipFill>
                    <a:blip r:embed="rId12">
                      <a:extLst>
                        <a:ext uri="{28A0092B-C50C-407E-A947-70E740481C1C}">
                          <a14:useLocalDpi xmlns:a14="http://schemas.microsoft.com/office/drawing/2010/main" val="0"/>
                        </a:ext>
                      </a:extLst>
                    </a:blip>
                    <a:srcRect t="5980" b="5980"/>
                    <a:stretch>
                      <a:fillRect/>
                    </a:stretch>
                  </pic:blipFill>
                  <pic:spPr bwMode="auto">
                    <a:xfrm>
                      <a:off x="0" y="0"/>
                      <a:ext cx="1713230" cy="15113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2153B4">
        <w:t>You are a child of God. We always want someone to accept us in public for who we are. Asian parents tend to embarrass their children in front of others. “My son is not smart. he made stupid mistakes in is math test</w:t>
      </w:r>
      <w:r w:rsidR="007E0AD8">
        <w:t>.</w:t>
      </w:r>
      <w:r w:rsidR="002153B4">
        <w:t xml:space="preserve">” “My daughter is ugly. Your daughter </w:t>
      </w:r>
      <w:r w:rsidR="007E0AD8">
        <w:t xml:space="preserve">is </w:t>
      </w:r>
      <w:r w:rsidR="002153B4">
        <w:t xml:space="preserve">more beautiful.” DUMC used to practice proclaiming good results of children who have done well in government exams. Then the elders came to a conclusion that even if our children fail, we must be proud of </w:t>
      </w:r>
      <w:r w:rsidR="007E0AD8">
        <w:t xml:space="preserve">our </w:t>
      </w:r>
      <w:r w:rsidR="002153B4">
        <w:t>children. When Pastor Chris failed his university in his first year, his father wrote a letter to him to encourage him not to give up and keep going.</w:t>
      </w:r>
    </w:p>
    <w:p w14:paraId="067474C1" w14:textId="5BC79474" w:rsidR="002153B4" w:rsidRDefault="002153B4" w:rsidP="002153B4">
      <w:pPr>
        <w:shd w:val="clear" w:color="auto" w:fill="FFFFFF"/>
        <w:jc w:val="both"/>
      </w:pPr>
    </w:p>
    <w:p w14:paraId="346E1E2C" w14:textId="552ED466" w:rsidR="002153B4" w:rsidRPr="007E0AD8" w:rsidRDefault="007E0AD8" w:rsidP="007E0AD8">
      <w:pPr>
        <w:pStyle w:val="Heading1"/>
        <w:rPr>
          <w:color w:val="000000"/>
          <w:sz w:val="28"/>
          <w:szCs w:val="28"/>
        </w:rPr>
      </w:pPr>
      <w:r w:rsidRPr="007E0AD8">
        <w:rPr>
          <w:noProof/>
        </w:rPr>
        <w:drawing>
          <wp:anchor distT="0" distB="0" distL="114300" distR="114300" simplePos="0" relativeHeight="251658240" behindDoc="0" locked="0" layoutInCell="1" allowOverlap="1" wp14:anchorId="0CE69BDC" wp14:editId="621FA603">
            <wp:simplePos x="0" y="0"/>
            <wp:positionH relativeFrom="margin">
              <wp:posOffset>3914775</wp:posOffset>
            </wp:positionH>
            <wp:positionV relativeFrom="paragraph">
              <wp:posOffset>79375</wp:posOffset>
            </wp:positionV>
            <wp:extent cx="1814830" cy="2092325"/>
            <wp:effectExtent l="0" t="0" r="0" b="3175"/>
            <wp:wrapSquare wrapText="bothSides"/>
            <wp:docPr id="4" name="Picture 4" descr="D60B9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jpg" descr="D60B998C"/>
                    <pic:cNvPicPr>
                      <a:picLocks noChangeAspect="1" noChangeArrowheads="1"/>
                    </pic:cNvPicPr>
                  </pic:nvPicPr>
                  <pic:blipFill>
                    <a:blip r:embed="rId13">
                      <a:extLst>
                        <a:ext uri="{28A0092B-C50C-407E-A947-70E740481C1C}">
                          <a14:useLocalDpi xmlns:a14="http://schemas.microsoft.com/office/drawing/2010/main" val="0"/>
                        </a:ext>
                      </a:extLst>
                    </a:blip>
                    <a:srcRect l="20775" r="20775"/>
                    <a:stretch>
                      <a:fillRect/>
                    </a:stretch>
                  </pic:blipFill>
                  <pic:spPr bwMode="auto">
                    <a:xfrm>
                      <a:off x="0" y="0"/>
                      <a:ext cx="1814830" cy="2092325"/>
                    </a:xfrm>
                    <a:prstGeom prst="rect">
                      <a:avLst/>
                    </a:prstGeom>
                    <a:noFill/>
                  </pic:spPr>
                </pic:pic>
              </a:graphicData>
            </a:graphic>
            <wp14:sizeRelH relativeFrom="page">
              <wp14:pctWidth>0</wp14:pctWidth>
            </wp14:sizeRelH>
            <wp14:sizeRelV relativeFrom="page">
              <wp14:pctHeight>0</wp14:pctHeight>
            </wp14:sizeRelV>
          </wp:anchor>
        </w:drawing>
      </w:r>
      <w:r w:rsidRPr="007E0AD8">
        <w:rPr>
          <w:sz w:val="28"/>
          <w:szCs w:val="28"/>
        </w:rPr>
        <w:t>W</w:t>
      </w:r>
      <w:r w:rsidR="002153B4" w:rsidRPr="007E0AD8">
        <w:rPr>
          <w:sz w:val="28"/>
          <w:szCs w:val="28"/>
        </w:rPr>
        <w:t>hom I love (Acceptance)</w:t>
      </w:r>
    </w:p>
    <w:p w14:paraId="7F8845FD" w14:textId="0F414894" w:rsidR="002153B4" w:rsidRPr="007E0AD8" w:rsidRDefault="002153B4" w:rsidP="007E0AD8">
      <w:pPr>
        <w:pStyle w:val="Scripture"/>
      </w:pPr>
      <w:r w:rsidRPr="007E0AD8">
        <w:rPr>
          <w:highlight w:val="white"/>
        </w:rPr>
        <w:t>God made him who had no sin to be sin for us, so that in him we might become the righteousness of God. (2 Cor 5:21</w:t>
      </w:r>
      <w:r w:rsidR="007E0AD8">
        <w:rPr>
          <w:highlight w:val="white"/>
        </w:rPr>
        <w:t>,</w:t>
      </w:r>
      <w:r w:rsidRPr="007E0AD8">
        <w:rPr>
          <w:highlight w:val="white"/>
        </w:rPr>
        <w:t xml:space="preserve"> ESV)</w:t>
      </w:r>
    </w:p>
    <w:p w14:paraId="29F1EA1B" w14:textId="77777777" w:rsidR="002153B4" w:rsidRDefault="002153B4" w:rsidP="002153B4">
      <w:pPr>
        <w:tabs>
          <w:tab w:val="left" w:pos="2400"/>
        </w:tabs>
        <w:jc w:val="both"/>
        <w:rPr>
          <w:b/>
          <w:color w:val="0000FF"/>
        </w:rPr>
      </w:pPr>
    </w:p>
    <w:p w14:paraId="40AED690" w14:textId="77777777" w:rsidR="002153B4" w:rsidRDefault="002153B4" w:rsidP="002153B4">
      <w:pPr>
        <w:tabs>
          <w:tab w:val="left" w:pos="2400"/>
        </w:tabs>
        <w:jc w:val="both"/>
      </w:pPr>
      <w:r>
        <w:t>Many grow up thinking they can never be good enough for God. We do something for God because God has already loved me. This changes our perception. Instead of going after God’s love, we are compelled by God’s love that we serve Him.</w:t>
      </w:r>
    </w:p>
    <w:p w14:paraId="0E6A3A77" w14:textId="77777777" w:rsidR="002153B4" w:rsidRDefault="002153B4" w:rsidP="002153B4">
      <w:pPr>
        <w:tabs>
          <w:tab w:val="left" w:pos="2400"/>
        </w:tabs>
        <w:jc w:val="both"/>
      </w:pPr>
    </w:p>
    <w:p w14:paraId="1C51AD24" w14:textId="15FCE8AC" w:rsidR="002153B4" w:rsidRDefault="002153B4" w:rsidP="002153B4">
      <w:pPr>
        <w:tabs>
          <w:tab w:val="left" w:pos="2400"/>
        </w:tabs>
        <w:jc w:val="both"/>
        <w:rPr>
          <w:color w:val="000000"/>
        </w:rPr>
      </w:pPr>
      <w:r>
        <w:t>No one can guarantee a calamity</w:t>
      </w:r>
      <w:r w:rsidR="007E0AD8">
        <w:t>-</w:t>
      </w:r>
      <w:r>
        <w:t xml:space="preserve">free world. We are </w:t>
      </w:r>
      <w:r w:rsidR="007E0AD8">
        <w:t xml:space="preserve">at </w:t>
      </w:r>
      <w:r>
        <w:t>peace knowing God is in control and have the confidence to face the world. It is never too late to renew your love for God. When your children see the intimacy of your relationship</w:t>
      </w:r>
      <w:r>
        <w:rPr>
          <w:color w:val="000000"/>
        </w:rPr>
        <w:t xml:space="preserve"> </w:t>
      </w:r>
    </w:p>
    <w:p w14:paraId="046C039E" w14:textId="77777777" w:rsidR="002153B4" w:rsidRDefault="002153B4" w:rsidP="002153B4">
      <w:pPr>
        <w:tabs>
          <w:tab w:val="left" w:pos="2400"/>
        </w:tabs>
        <w:jc w:val="both"/>
      </w:pPr>
    </w:p>
    <w:p w14:paraId="30CF658F" w14:textId="77777777" w:rsidR="002153B4" w:rsidRPr="007E0AD8" w:rsidRDefault="002153B4" w:rsidP="007E0AD8">
      <w:pPr>
        <w:pStyle w:val="Heading1"/>
        <w:rPr>
          <w:color w:val="000000"/>
        </w:rPr>
      </w:pPr>
      <w:r w:rsidRPr="007E0AD8">
        <w:t>With whom I am well pleased (Approval / Affirmation)</w:t>
      </w:r>
    </w:p>
    <w:p w14:paraId="1F77D9EC" w14:textId="77777777" w:rsidR="002153B4" w:rsidRDefault="002153B4" w:rsidP="007E0AD8">
      <w:pPr>
        <w:pStyle w:val="Scripture"/>
        <w:rPr>
          <w:highlight w:val="white"/>
        </w:rPr>
      </w:pPr>
      <w:r>
        <w:rPr>
          <w:highlight w:val="white"/>
        </w:rPr>
        <w:t>For Christ’s love compels us, because we are convinced that one died for all, and therefore all died. (2 Corinthians 5:14)</w:t>
      </w:r>
    </w:p>
    <w:p w14:paraId="53EFE456" w14:textId="77777777" w:rsidR="002153B4" w:rsidRDefault="002153B4" w:rsidP="002153B4">
      <w:pPr>
        <w:tabs>
          <w:tab w:val="left" w:pos="2400"/>
        </w:tabs>
        <w:jc w:val="both"/>
      </w:pPr>
    </w:p>
    <w:p w14:paraId="658FD401" w14:textId="77777777" w:rsidR="002153B4" w:rsidRDefault="002153B4" w:rsidP="002153B4">
      <w:pPr>
        <w:tabs>
          <w:tab w:val="left" w:pos="2400"/>
        </w:tabs>
        <w:jc w:val="both"/>
      </w:pPr>
      <w:r>
        <w:t>During BMEW, there was an old man who shared that he cannot forgive his father all these years even after his father died. He then made a promise to go to his father’s grave and forgive him. He asked Pastor Chris to hold him accountable. Some of us are have been crippled by absentee fathers. It affects every area of our life. As we get things right with god, we get things right with our family and others.</w:t>
      </w:r>
    </w:p>
    <w:p w14:paraId="59C51596" w14:textId="77777777" w:rsidR="002153B4" w:rsidRDefault="002153B4" w:rsidP="002153B4">
      <w:pPr>
        <w:tabs>
          <w:tab w:val="left" w:pos="2400"/>
        </w:tabs>
        <w:jc w:val="both"/>
      </w:pPr>
    </w:p>
    <w:p w14:paraId="78D9F28E" w14:textId="44632A7A" w:rsidR="002153B4" w:rsidRDefault="002153B4" w:rsidP="002153B4">
      <w:pPr>
        <w:tabs>
          <w:tab w:val="left" w:pos="2400"/>
        </w:tabs>
        <w:jc w:val="both"/>
      </w:pPr>
      <w:r w:rsidRPr="007E0AD8">
        <w:t>What is the Holy Spirit saying to you?</w:t>
      </w:r>
    </w:p>
    <w:p w14:paraId="2B616D4D" w14:textId="4853DD8B" w:rsidR="0096582C" w:rsidRPr="007E0AD8" w:rsidRDefault="0096582C" w:rsidP="0096582C">
      <w:pPr>
        <w:tabs>
          <w:tab w:val="left" w:pos="2400"/>
        </w:tabs>
        <w:jc w:val="distribute"/>
      </w:pPr>
      <w:r w:rsidRPr="0096582C">
        <w:drawing>
          <wp:inline distT="0" distB="0" distL="0" distR="0" wp14:anchorId="546706B2" wp14:editId="6A744C8D">
            <wp:extent cx="5731510" cy="48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488950"/>
                    </a:xfrm>
                    <a:prstGeom prst="rect">
                      <a:avLst/>
                    </a:prstGeom>
                  </pic:spPr>
                </pic:pic>
              </a:graphicData>
            </a:graphic>
          </wp:inline>
        </w:drawing>
      </w:r>
    </w:p>
    <w:p w14:paraId="547A9ECD" w14:textId="2129432F" w:rsidR="002153B4" w:rsidRDefault="002153B4" w:rsidP="002153B4">
      <w:pPr>
        <w:jc w:val="both"/>
        <w:rPr>
          <w:color w:val="000000"/>
          <w:sz w:val="20"/>
          <w:szCs w:val="20"/>
        </w:rPr>
      </w:pPr>
      <w:r>
        <w:rPr>
          <w:color w:val="000000"/>
          <w:sz w:val="20"/>
          <w:szCs w:val="20"/>
        </w:rPr>
        <w:t xml:space="preserve">Sermon summary by </w:t>
      </w:r>
      <w:r>
        <w:rPr>
          <w:sz w:val="20"/>
          <w:szCs w:val="20"/>
        </w:rPr>
        <w:t xml:space="preserve">Abbey </w:t>
      </w:r>
      <w:proofErr w:type="spellStart"/>
      <w:r>
        <w:rPr>
          <w:sz w:val="20"/>
          <w:szCs w:val="20"/>
        </w:rPr>
        <w:t>Thangiah</w:t>
      </w:r>
      <w:proofErr w:type="spellEnd"/>
      <w:r w:rsidR="007E0AD8">
        <w:rPr>
          <w:sz w:val="20"/>
          <w:szCs w:val="20"/>
        </w:rPr>
        <w:t>.</w:t>
      </w:r>
    </w:p>
    <w:p w14:paraId="06F3F883" w14:textId="10CB6CEB" w:rsidR="000B3655" w:rsidRPr="002153B4" w:rsidRDefault="000B3655" w:rsidP="002153B4"/>
    <w:sectPr w:rsidR="000B3655" w:rsidRPr="002153B4" w:rsidSect="004C5FF3">
      <w:footerReference w:type="default" r:id="rId15"/>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322D4" w14:textId="77777777" w:rsidR="00612190" w:rsidRDefault="00612190">
      <w:r>
        <w:separator/>
      </w:r>
    </w:p>
  </w:endnote>
  <w:endnote w:type="continuationSeparator" w:id="0">
    <w:p w14:paraId="13DE4D48" w14:textId="77777777" w:rsidR="00612190" w:rsidRDefault="0061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erlin Sans FB Demi">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anumGothic">
    <w:altName w:val="Malgun Gothic Semilight"/>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Batang"/>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A8EE9" w14:textId="0218EBE2" w:rsidR="00CE262A" w:rsidRDefault="00CE262A">
    <w:pPr>
      <w:pStyle w:val="ParaAttribute0"/>
      <w:tabs>
        <w:tab w:val="left" w:pos="3523"/>
        <w:tab w:val="right" w:pos="9026"/>
      </w:tabs>
      <w:jc w:val="left"/>
      <w:rPr>
        <w:rFonts w:hAnsi="Calibri"/>
        <w:sz w:val="24"/>
        <w:szCs w:val="24"/>
      </w:rPr>
    </w:pPr>
    <w:r>
      <w:rPr>
        <w:rFonts w:ascii="Calibri" w:hAnsi="Calibri"/>
        <w:i/>
        <w:noProof/>
        <w:sz w:val="22"/>
        <w:szCs w:val="22"/>
        <w:lang w:val="en-MY" w:eastAsia="zh-CN"/>
      </w:rPr>
      <mc:AlternateContent>
        <mc:Choice Requires="wps">
          <w:drawing>
            <wp:anchor distT="0" distB="0" distL="114300" distR="114300" simplePos="0" relativeHeight="251658240" behindDoc="0" locked="0" layoutInCell="1" allowOverlap="1" wp14:anchorId="787C22FC" wp14:editId="6B78F55C">
              <wp:simplePos x="0" y="0"/>
              <wp:positionH relativeFrom="margin">
                <wp:align>left</wp:align>
              </wp:positionH>
              <wp:positionV relativeFrom="paragraph">
                <wp:posOffset>31115</wp:posOffset>
              </wp:positionV>
              <wp:extent cx="5029200" cy="571500"/>
              <wp:effectExtent l="9525" t="12065" r="9525" b="1651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14:paraId="5F57EF80"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14:paraId="4B8BEA79"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C22FC" id="_x0000_t202" coordsize="21600,21600" o:spt="202" path="m,l,21600r21600,l21600,xe">
              <v:stroke joinstyle="miter"/>
              <v:path gradientshapeok="t" o:connecttype="rect"/>
            </v:shapetype>
            <v:shape id="Text Box 20" o:spid="_x0000_s1026" type="#_x0000_t202" style="position:absolute;margin-left:0;margin-top:2.45pt;width:396pt;height: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" strokecolor="gray" strokeweight="1.5pt">
              <v:stroke dashstyle="dash"/>
              <v:path arrowok="t"/>
              <v:textbox>
                <w:txbxContent>
                  <w:p w14:paraId="5F57EF80"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3" w:history="1">
                      <w:r w:rsidRPr="00442A84">
                        <w:rPr>
                          <w:rStyle w:val="Hyperlink"/>
                          <w:rFonts w:ascii="Helvetica" w:hAnsi="Helvetica"/>
                          <w:sz w:val="18"/>
                        </w:rPr>
                        <w:t>https://goo.gl/8AMWJ9</w:t>
                      </w:r>
                    </w:hyperlink>
                  </w:p>
                  <w:p w14:paraId="4B8BEA79"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4"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mc:Fallback>
      </mc:AlternateContent>
    </w:r>
    <w:r>
      <w:rPr>
        <w:rStyle w:val="CharAttribute9"/>
        <w:sz w:val="22"/>
        <w:szCs w:val="22"/>
      </w:rPr>
      <w:tab/>
    </w:r>
    <w:r>
      <w:rPr>
        <w:rStyle w:val="CharAttribute9"/>
        <w:sz w:val="22"/>
        <w:szCs w:val="22"/>
      </w:rPr>
      <w:tab/>
    </w:r>
    <w:r>
      <w:rPr>
        <w:rStyle w:val="CharAttribute9"/>
        <w:sz w:val="22"/>
        <w:szCs w:val="22"/>
      </w:rPr>
      <w:tab/>
      <w:t xml:space="preserve">Page </w:t>
    </w:r>
    <w:r>
      <w:fldChar w:fldCharType="begin"/>
    </w:r>
    <w:r>
      <w:instrText>PAGE  \* MERGEFORMAT</w:instrText>
    </w:r>
    <w:r>
      <w:fldChar w:fldCharType="separate"/>
    </w:r>
    <w:r w:rsidR="00935D83" w:rsidRPr="00935D83">
      <w:rPr>
        <w:rFonts w:hAnsi="Calibri"/>
        <w:noProof/>
        <w:sz w:val="22"/>
        <w:szCs w:val="22"/>
      </w:rPr>
      <w:t>3</w:t>
    </w:r>
    <w:r>
      <w:rPr>
        <w:rFonts w:hAnsi="Calibri"/>
        <w:sz w:val="22"/>
        <w:szCs w:val="22"/>
      </w:rPr>
      <w:fldChar w:fldCharType="end"/>
    </w:r>
    <w:r>
      <w:rPr>
        <w:rStyle w:val="CharAttribute9"/>
        <w:sz w:val="22"/>
        <w:szCs w:val="22"/>
      </w:rPr>
      <w:t xml:space="preserve"> of </w:t>
    </w:r>
    <w:r>
      <w:rPr>
        <w:rFonts w:hAnsi="Calibri"/>
        <w:noProof/>
        <w:sz w:val="22"/>
        <w:szCs w:val="22"/>
      </w:rPr>
      <w:fldChar w:fldCharType="begin"/>
    </w:r>
    <w:r>
      <w:rPr>
        <w:rFonts w:hAnsi="Calibri"/>
        <w:noProof/>
        <w:sz w:val="22"/>
        <w:szCs w:val="22"/>
      </w:rPr>
      <w:instrText>NUMPAGES  \* MERGEFORMAT</w:instrText>
    </w:r>
    <w:r>
      <w:rPr>
        <w:rFonts w:hAnsi="Calibri"/>
        <w:noProof/>
        <w:sz w:val="22"/>
        <w:szCs w:val="22"/>
      </w:rPr>
      <w:fldChar w:fldCharType="separate"/>
    </w:r>
    <w:r w:rsidR="00935D83">
      <w:rPr>
        <w:rFonts w:hAnsi="Calibri"/>
        <w:noProof/>
        <w:sz w:val="22"/>
        <w:szCs w:val="22"/>
      </w:rPr>
      <w:t>4</w:t>
    </w:r>
    <w:r>
      <w:rPr>
        <w:rFonts w:hAnsi="Calibri"/>
        <w:noProof/>
        <w:sz w:val="22"/>
        <w:szCs w:val="22"/>
      </w:rPr>
      <w:fldChar w:fldCharType="end"/>
    </w:r>
  </w:p>
  <w:p w14:paraId="7A695CBA" w14:textId="77777777" w:rsidR="00CE262A" w:rsidRDefault="00CE262A">
    <w:pPr>
      <w:pStyle w:val="Footer"/>
      <w:spacing w:line="100" w:lineRule="atLeast"/>
      <w:ind w:right="110"/>
      <w:rPr>
        <w:sz w:val="24"/>
        <w:szCs w:val="24"/>
      </w:rPr>
    </w:pPr>
  </w:p>
  <w:p w14:paraId="371754D7" w14:textId="77777777" w:rsidR="00CE262A" w:rsidRDefault="00CE262A"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14:paraId="151E8CF5" w14:textId="77777777" w:rsidR="00CE262A" w:rsidRDefault="00CE262A">
    <w:pPr>
      <w:pStyle w:val="Footer"/>
      <w:spacing w:line="100" w:lineRule="atLeast"/>
    </w:pPr>
  </w:p>
  <w:p w14:paraId="5012461B" w14:textId="77777777" w:rsidR="00CE262A" w:rsidRDefault="00CE262A">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1BC48" w14:textId="77777777" w:rsidR="00612190" w:rsidRDefault="00612190">
      <w:r>
        <w:separator/>
      </w:r>
    </w:p>
  </w:footnote>
  <w:footnote w:type="continuationSeparator" w:id="0">
    <w:p w14:paraId="63A19D2C" w14:textId="77777777" w:rsidR="00612190" w:rsidRDefault="00612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C2D"/>
    <w:multiLevelType w:val="hybridMultilevel"/>
    <w:tmpl w:val="75E2BEF0"/>
    <w:lvl w:ilvl="0" w:tplc="D6225CAA">
      <w:start w:val="1"/>
      <w:numFmt w:val="upperLetter"/>
      <w:lvlText w:val="%1."/>
      <w:lvlJc w:val="left"/>
      <w:pPr>
        <w:ind w:left="1152" w:hanging="360"/>
      </w:pPr>
      <w:rPr>
        <w:rFonts w:hint="default"/>
      </w:rPr>
    </w:lvl>
    <w:lvl w:ilvl="1" w:tplc="44090019" w:tentative="1">
      <w:start w:val="1"/>
      <w:numFmt w:val="lowerLetter"/>
      <w:lvlText w:val="%2."/>
      <w:lvlJc w:val="left"/>
      <w:pPr>
        <w:ind w:left="1872" w:hanging="360"/>
      </w:pPr>
    </w:lvl>
    <w:lvl w:ilvl="2" w:tplc="4409001B" w:tentative="1">
      <w:start w:val="1"/>
      <w:numFmt w:val="lowerRoman"/>
      <w:lvlText w:val="%3."/>
      <w:lvlJc w:val="right"/>
      <w:pPr>
        <w:ind w:left="2592" w:hanging="180"/>
      </w:pPr>
    </w:lvl>
    <w:lvl w:ilvl="3" w:tplc="4409000F" w:tentative="1">
      <w:start w:val="1"/>
      <w:numFmt w:val="decimal"/>
      <w:lvlText w:val="%4."/>
      <w:lvlJc w:val="left"/>
      <w:pPr>
        <w:ind w:left="3312" w:hanging="360"/>
      </w:pPr>
    </w:lvl>
    <w:lvl w:ilvl="4" w:tplc="44090019" w:tentative="1">
      <w:start w:val="1"/>
      <w:numFmt w:val="lowerLetter"/>
      <w:lvlText w:val="%5."/>
      <w:lvlJc w:val="left"/>
      <w:pPr>
        <w:ind w:left="4032" w:hanging="360"/>
      </w:pPr>
    </w:lvl>
    <w:lvl w:ilvl="5" w:tplc="4409001B" w:tentative="1">
      <w:start w:val="1"/>
      <w:numFmt w:val="lowerRoman"/>
      <w:lvlText w:val="%6."/>
      <w:lvlJc w:val="right"/>
      <w:pPr>
        <w:ind w:left="4752" w:hanging="180"/>
      </w:pPr>
    </w:lvl>
    <w:lvl w:ilvl="6" w:tplc="4409000F" w:tentative="1">
      <w:start w:val="1"/>
      <w:numFmt w:val="decimal"/>
      <w:lvlText w:val="%7."/>
      <w:lvlJc w:val="left"/>
      <w:pPr>
        <w:ind w:left="5472" w:hanging="360"/>
      </w:pPr>
    </w:lvl>
    <w:lvl w:ilvl="7" w:tplc="44090019" w:tentative="1">
      <w:start w:val="1"/>
      <w:numFmt w:val="lowerLetter"/>
      <w:lvlText w:val="%8."/>
      <w:lvlJc w:val="left"/>
      <w:pPr>
        <w:ind w:left="6192" w:hanging="360"/>
      </w:pPr>
    </w:lvl>
    <w:lvl w:ilvl="8" w:tplc="4409001B" w:tentative="1">
      <w:start w:val="1"/>
      <w:numFmt w:val="lowerRoman"/>
      <w:lvlText w:val="%9."/>
      <w:lvlJc w:val="right"/>
      <w:pPr>
        <w:ind w:left="6912" w:hanging="180"/>
      </w:pPr>
    </w:lvl>
  </w:abstractNum>
  <w:abstractNum w:abstractNumId="1" w15:restartNumberingAfterBreak="0">
    <w:nsid w:val="090006F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811571"/>
    <w:multiLevelType w:val="hybridMultilevel"/>
    <w:tmpl w:val="7EEA4264"/>
    <w:lvl w:ilvl="0" w:tplc="4B1CD59C">
      <w:start w:val="3"/>
      <w:numFmt w:val="bullet"/>
      <w:lvlText w:val="-"/>
      <w:lvlJc w:val="left"/>
      <w:pPr>
        <w:ind w:left="720" w:hanging="360"/>
      </w:pPr>
      <w:rPr>
        <w:rFonts w:ascii="Berlin Sans FB Demi" w:eastAsia="Calibri" w:hAnsi="Berlin Sans FB Demi"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136F39C4"/>
    <w:multiLevelType w:val="hybridMultilevel"/>
    <w:tmpl w:val="3C3E7B8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1740F6D"/>
    <w:multiLevelType w:val="hybridMultilevel"/>
    <w:tmpl w:val="3C52704C"/>
    <w:lvl w:ilvl="0" w:tplc="0BBA1F54">
      <w:start w:val="1"/>
      <w:numFmt w:val="upperLetter"/>
      <w:lvlText w:val="%1."/>
      <w:lvlJc w:val="left"/>
      <w:pPr>
        <w:ind w:left="792" w:hanging="360"/>
      </w:pPr>
      <w:rPr>
        <w:rFonts w:hint="default"/>
      </w:rPr>
    </w:lvl>
    <w:lvl w:ilvl="1" w:tplc="44090019" w:tentative="1">
      <w:start w:val="1"/>
      <w:numFmt w:val="lowerLetter"/>
      <w:lvlText w:val="%2."/>
      <w:lvlJc w:val="left"/>
      <w:pPr>
        <w:ind w:left="1512" w:hanging="360"/>
      </w:pPr>
    </w:lvl>
    <w:lvl w:ilvl="2" w:tplc="4409001B" w:tentative="1">
      <w:start w:val="1"/>
      <w:numFmt w:val="lowerRoman"/>
      <w:lvlText w:val="%3."/>
      <w:lvlJc w:val="right"/>
      <w:pPr>
        <w:ind w:left="2232" w:hanging="180"/>
      </w:pPr>
    </w:lvl>
    <w:lvl w:ilvl="3" w:tplc="4409000F" w:tentative="1">
      <w:start w:val="1"/>
      <w:numFmt w:val="decimal"/>
      <w:lvlText w:val="%4."/>
      <w:lvlJc w:val="left"/>
      <w:pPr>
        <w:ind w:left="2952" w:hanging="360"/>
      </w:pPr>
    </w:lvl>
    <w:lvl w:ilvl="4" w:tplc="44090019" w:tentative="1">
      <w:start w:val="1"/>
      <w:numFmt w:val="lowerLetter"/>
      <w:lvlText w:val="%5."/>
      <w:lvlJc w:val="left"/>
      <w:pPr>
        <w:ind w:left="3672" w:hanging="360"/>
      </w:pPr>
    </w:lvl>
    <w:lvl w:ilvl="5" w:tplc="4409001B" w:tentative="1">
      <w:start w:val="1"/>
      <w:numFmt w:val="lowerRoman"/>
      <w:lvlText w:val="%6."/>
      <w:lvlJc w:val="right"/>
      <w:pPr>
        <w:ind w:left="4392" w:hanging="180"/>
      </w:pPr>
    </w:lvl>
    <w:lvl w:ilvl="6" w:tplc="4409000F" w:tentative="1">
      <w:start w:val="1"/>
      <w:numFmt w:val="decimal"/>
      <w:lvlText w:val="%7."/>
      <w:lvlJc w:val="left"/>
      <w:pPr>
        <w:ind w:left="5112" w:hanging="360"/>
      </w:pPr>
    </w:lvl>
    <w:lvl w:ilvl="7" w:tplc="44090019" w:tentative="1">
      <w:start w:val="1"/>
      <w:numFmt w:val="lowerLetter"/>
      <w:lvlText w:val="%8."/>
      <w:lvlJc w:val="left"/>
      <w:pPr>
        <w:ind w:left="5832" w:hanging="360"/>
      </w:pPr>
    </w:lvl>
    <w:lvl w:ilvl="8" w:tplc="4409001B" w:tentative="1">
      <w:start w:val="1"/>
      <w:numFmt w:val="lowerRoman"/>
      <w:lvlText w:val="%9."/>
      <w:lvlJc w:val="right"/>
      <w:pPr>
        <w:ind w:left="6552" w:hanging="180"/>
      </w:pPr>
    </w:lvl>
  </w:abstractNum>
  <w:abstractNum w:abstractNumId="5" w15:restartNumberingAfterBreak="0">
    <w:nsid w:val="22606BB3"/>
    <w:multiLevelType w:val="hybridMultilevel"/>
    <w:tmpl w:val="ED80DD76"/>
    <w:lvl w:ilvl="0" w:tplc="0409000F">
      <w:start w:val="1"/>
      <w:numFmt w:val="decimal"/>
      <w:lvlText w:val="%1."/>
      <w:lvlJc w:val="lef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 w15:restartNumberingAfterBreak="0">
    <w:nsid w:val="30A30984"/>
    <w:multiLevelType w:val="hybridMultilevel"/>
    <w:tmpl w:val="9A3A535C"/>
    <w:lvl w:ilvl="0" w:tplc="05922D48">
      <w:start w:val="3"/>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10A132A"/>
    <w:multiLevelType w:val="hybridMultilevel"/>
    <w:tmpl w:val="95BA8ACA"/>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31B6590A"/>
    <w:multiLevelType w:val="hybridMultilevel"/>
    <w:tmpl w:val="56345CF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3306344A"/>
    <w:multiLevelType w:val="hybridMultilevel"/>
    <w:tmpl w:val="29D09EEA"/>
    <w:lvl w:ilvl="0" w:tplc="0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 w15:restartNumberingAfterBreak="0">
    <w:nsid w:val="35D56A08"/>
    <w:multiLevelType w:val="multilevel"/>
    <w:tmpl w:val="093489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9D278E7"/>
    <w:multiLevelType w:val="hybridMultilevel"/>
    <w:tmpl w:val="1A381C6C"/>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2" w15:restartNumberingAfterBreak="0">
    <w:nsid w:val="3A1C75BB"/>
    <w:multiLevelType w:val="hybridMultilevel"/>
    <w:tmpl w:val="1DA6DC70"/>
    <w:lvl w:ilvl="0" w:tplc="3DB6DA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3A8F4585"/>
    <w:multiLevelType w:val="hybridMultilevel"/>
    <w:tmpl w:val="720821A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01">
      <w:start w:val="1"/>
      <w:numFmt w:val="bullet"/>
      <w:lvlText w:val=""/>
      <w:lvlJc w:val="left"/>
      <w:pPr>
        <w:ind w:left="2160" w:hanging="180"/>
      </w:pPr>
      <w:rPr>
        <w:rFonts w:ascii="Symbol" w:hAnsi="Symbol" w:hint="default"/>
      </w:r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45DB1911"/>
    <w:multiLevelType w:val="hybridMultilevel"/>
    <w:tmpl w:val="8F72A8B2"/>
    <w:lvl w:ilvl="0" w:tplc="D6225CAA">
      <w:start w:val="1"/>
      <w:numFmt w:val="upp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5" w15:restartNumberingAfterBreak="0">
    <w:nsid w:val="470F4DB4"/>
    <w:multiLevelType w:val="hybridMultilevel"/>
    <w:tmpl w:val="B434E322"/>
    <w:lvl w:ilvl="0" w:tplc="04090013">
      <w:start w:val="1"/>
      <w:numFmt w:val="upperRoman"/>
      <w:lvlText w:val="%1."/>
      <w:lvlJc w:val="right"/>
      <w:pPr>
        <w:ind w:left="720" w:hanging="360"/>
      </w:pPr>
    </w:lvl>
    <w:lvl w:ilvl="1" w:tplc="414AFF96">
      <w:start w:val="1"/>
      <w:numFmt w:val="lowerLetter"/>
      <w:lvlText w:val="%2."/>
      <w:lvlJc w:val="left"/>
      <w:pPr>
        <w:ind w:left="1440" w:hanging="360"/>
      </w:pPr>
      <w:rPr>
        <w:b w:val="0"/>
      </w:r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4AB82EA5"/>
    <w:multiLevelType w:val="hybridMultilevel"/>
    <w:tmpl w:val="79DC6C5C"/>
    <w:lvl w:ilvl="0" w:tplc="04090013">
      <w:start w:val="1"/>
      <w:numFmt w:val="upperRoman"/>
      <w:lvlText w:val="%1."/>
      <w:lvlJc w:val="righ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CCC6669"/>
    <w:multiLevelType w:val="hybridMultilevel"/>
    <w:tmpl w:val="02B2B20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4F7B799B"/>
    <w:multiLevelType w:val="hybridMultilevel"/>
    <w:tmpl w:val="19B6E29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57F81971"/>
    <w:multiLevelType w:val="hybridMultilevel"/>
    <w:tmpl w:val="89BC7E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F4B59F"/>
    <w:multiLevelType w:val="multilevel"/>
    <w:tmpl w:val="7CC28AA8"/>
    <w:lvl w:ilvl="0">
      <w:start w:val="1"/>
      <w:numFmt w:val="decimal"/>
      <w:lvlText w:val="%1"/>
      <w:lvlJc w:val="left"/>
      <w:pPr>
        <w:ind w:left="432" w:hanging="432"/>
      </w:pPr>
      <w:rPr>
        <w:rFonts w:hint="default"/>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D8B75E8"/>
    <w:multiLevelType w:val="hybridMultilevel"/>
    <w:tmpl w:val="B1AEDE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CC83240">
      <w:start w:val="1"/>
      <w:numFmt w:val="lowerRoman"/>
      <w:lvlText w:val="%3)"/>
      <w:lvlJc w:val="left"/>
      <w:pPr>
        <w:ind w:left="2340" w:hanging="720"/>
      </w:pPr>
      <w:rPr>
        <w:rFonts w:hint="default"/>
        <w:sz w:val="22"/>
      </w:rPr>
    </w:lvl>
    <w:lvl w:ilvl="3" w:tplc="9FBA28A6">
      <w:start w:val="2"/>
      <w:numFmt w:val="bullet"/>
      <w:lvlText w:val="-"/>
      <w:lvlJc w:val="left"/>
      <w:pPr>
        <w:ind w:left="2520" w:hanging="360"/>
      </w:pPr>
      <w:rPr>
        <w:rFonts w:ascii="Calibri" w:eastAsia="Calibri" w:hAnsi="Calibri" w:cs="Calibri" w:hint="default"/>
      </w:rPr>
    </w:lvl>
    <w:lvl w:ilvl="4" w:tplc="B9B4CED0">
      <w:start w:val="1"/>
      <w:numFmt w:val="bullet"/>
      <w:lvlText w:val=""/>
      <w:lvlJc w:val="left"/>
      <w:pPr>
        <w:ind w:left="3240" w:hanging="360"/>
      </w:pPr>
      <w:rPr>
        <w:rFonts w:ascii="Wingdings" w:eastAsia="Calibri" w:hAnsi="Wingdings" w:cs="Calibri"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3066E4"/>
    <w:multiLevelType w:val="hybridMultilevel"/>
    <w:tmpl w:val="8A24067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8CB71B9"/>
    <w:multiLevelType w:val="hybridMultilevel"/>
    <w:tmpl w:val="3EEA0DEA"/>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6D494806"/>
    <w:multiLevelType w:val="hybridMultilevel"/>
    <w:tmpl w:val="6EF6569C"/>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8E1E19"/>
    <w:multiLevelType w:val="multilevel"/>
    <w:tmpl w:val="D25805D6"/>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26" w15:restartNumberingAfterBreak="0">
    <w:nsid w:val="762D78D0"/>
    <w:multiLevelType w:val="hybridMultilevel"/>
    <w:tmpl w:val="B95CAE5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0"/>
  </w:num>
  <w:num w:numId="2">
    <w:abstractNumId w:val="21"/>
  </w:num>
  <w:num w:numId="3">
    <w:abstractNumId w:val="6"/>
  </w:num>
  <w:num w:numId="4">
    <w:abstractNumId w:val="12"/>
  </w:num>
  <w:num w:numId="5">
    <w:abstractNumId w:val="24"/>
  </w:num>
  <w:num w:numId="6">
    <w:abstractNumId w:val="19"/>
  </w:num>
  <w:num w:numId="7">
    <w:abstractNumId w:val="8"/>
  </w:num>
  <w:num w:numId="8">
    <w:abstractNumId w:val="18"/>
  </w:num>
  <w:num w:numId="9">
    <w:abstractNumId w:val="11"/>
  </w:num>
  <w:num w:numId="10">
    <w:abstractNumId w:val="5"/>
  </w:num>
  <w:num w:numId="11">
    <w:abstractNumId w:val="15"/>
  </w:num>
  <w:num w:numId="12">
    <w:abstractNumId w:val="16"/>
  </w:num>
  <w:num w:numId="13">
    <w:abstractNumId w:val="22"/>
  </w:num>
  <w:num w:numId="14">
    <w:abstractNumId w:val="13"/>
  </w:num>
  <w:num w:numId="15">
    <w:abstractNumId w:val="9"/>
  </w:num>
  <w:num w:numId="16">
    <w:abstractNumId w:val="7"/>
  </w:num>
  <w:num w:numId="17">
    <w:abstractNumId w:val="4"/>
  </w:num>
  <w:num w:numId="18">
    <w:abstractNumId w:val="14"/>
  </w:num>
  <w:num w:numId="19">
    <w:abstractNumId w:val="0"/>
  </w:num>
  <w:num w:numId="20">
    <w:abstractNumId w:val="2"/>
  </w:num>
  <w:num w:numId="21">
    <w:abstractNumId w:val="26"/>
  </w:num>
  <w:num w:numId="22">
    <w:abstractNumId w:val="17"/>
  </w:num>
  <w:num w:numId="23">
    <w:abstractNumId w:val="23"/>
  </w:num>
  <w:num w:numId="24">
    <w:abstractNumId w:val="25"/>
    <w:lvlOverride w:ilvl="0"/>
    <w:lvlOverride w:ilvl="1"/>
    <w:lvlOverride w:ilvl="2"/>
    <w:lvlOverride w:ilvl="3"/>
    <w:lvlOverride w:ilvl="4"/>
    <w:lvlOverride w:ilvl="5"/>
    <w:lvlOverride w:ilvl="6"/>
    <w:lvlOverride w:ilvl="7"/>
    <w:lvlOverride w:ilvl="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DB"/>
    <w:rsid w:val="000030CB"/>
    <w:rsid w:val="000055B9"/>
    <w:rsid w:val="00010801"/>
    <w:rsid w:val="0002109A"/>
    <w:rsid w:val="00023BB4"/>
    <w:rsid w:val="00024455"/>
    <w:rsid w:val="000268BE"/>
    <w:rsid w:val="000335D6"/>
    <w:rsid w:val="00035F49"/>
    <w:rsid w:val="00042964"/>
    <w:rsid w:val="00052318"/>
    <w:rsid w:val="0005266B"/>
    <w:rsid w:val="00052A11"/>
    <w:rsid w:val="000551C5"/>
    <w:rsid w:val="00060AF1"/>
    <w:rsid w:val="00080736"/>
    <w:rsid w:val="00080CB5"/>
    <w:rsid w:val="00083A72"/>
    <w:rsid w:val="00083FB4"/>
    <w:rsid w:val="00094CDC"/>
    <w:rsid w:val="000A1AB7"/>
    <w:rsid w:val="000A4204"/>
    <w:rsid w:val="000A5D67"/>
    <w:rsid w:val="000B3655"/>
    <w:rsid w:val="000C40BF"/>
    <w:rsid w:val="000E0381"/>
    <w:rsid w:val="000F53F3"/>
    <w:rsid w:val="000F695F"/>
    <w:rsid w:val="0011140E"/>
    <w:rsid w:val="00121866"/>
    <w:rsid w:val="00123DDE"/>
    <w:rsid w:val="00126311"/>
    <w:rsid w:val="00136D21"/>
    <w:rsid w:val="001401AA"/>
    <w:rsid w:val="001411CF"/>
    <w:rsid w:val="00141BD0"/>
    <w:rsid w:val="00141C5F"/>
    <w:rsid w:val="00142A76"/>
    <w:rsid w:val="001440B2"/>
    <w:rsid w:val="001471B4"/>
    <w:rsid w:val="00167451"/>
    <w:rsid w:val="00172633"/>
    <w:rsid w:val="00172F6E"/>
    <w:rsid w:val="0018146D"/>
    <w:rsid w:val="00187D1B"/>
    <w:rsid w:val="00191D41"/>
    <w:rsid w:val="00195C2C"/>
    <w:rsid w:val="00197DDE"/>
    <w:rsid w:val="001A0E3B"/>
    <w:rsid w:val="001A27AA"/>
    <w:rsid w:val="001A79E3"/>
    <w:rsid w:val="001B4CD5"/>
    <w:rsid w:val="001B599C"/>
    <w:rsid w:val="001B6915"/>
    <w:rsid w:val="001C2A7A"/>
    <w:rsid w:val="001D746A"/>
    <w:rsid w:val="002153B4"/>
    <w:rsid w:val="00215440"/>
    <w:rsid w:val="00217B42"/>
    <w:rsid w:val="002222E9"/>
    <w:rsid w:val="002239C9"/>
    <w:rsid w:val="00235646"/>
    <w:rsid w:val="00241C76"/>
    <w:rsid w:val="002461ED"/>
    <w:rsid w:val="002577B9"/>
    <w:rsid w:val="00260A43"/>
    <w:rsid w:val="002639AE"/>
    <w:rsid w:val="00265883"/>
    <w:rsid w:val="0027771A"/>
    <w:rsid w:val="00283A84"/>
    <w:rsid w:val="00287C0F"/>
    <w:rsid w:val="002940FD"/>
    <w:rsid w:val="002B2D6F"/>
    <w:rsid w:val="002B45DA"/>
    <w:rsid w:val="002B6862"/>
    <w:rsid w:val="002B6DBF"/>
    <w:rsid w:val="002F0A3C"/>
    <w:rsid w:val="002F29F2"/>
    <w:rsid w:val="0030685E"/>
    <w:rsid w:val="00315025"/>
    <w:rsid w:val="00324177"/>
    <w:rsid w:val="00347EA4"/>
    <w:rsid w:val="003655FD"/>
    <w:rsid w:val="00371F75"/>
    <w:rsid w:val="0037585F"/>
    <w:rsid w:val="00392ADC"/>
    <w:rsid w:val="00395425"/>
    <w:rsid w:val="00395559"/>
    <w:rsid w:val="003A4802"/>
    <w:rsid w:val="003B02A2"/>
    <w:rsid w:val="003B06BF"/>
    <w:rsid w:val="003B114B"/>
    <w:rsid w:val="003C455B"/>
    <w:rsid w:val="003D375E"/>
    <w:rsid w:val="003D78DF"/>
    <w:rsid w:val="003E2988"/>
    <w:rsid w:val="003E444B"/>
    <w:rsid w:val="004002EE"/>
    <w:rsid w:val="00404895"/>
    <w:rsid w:val="00416C85"/>
    <w:rsid w:val="00420027"/>
    <w:rsid w:val="0042061A"/>
    <w:rsid w:val="0042733B"/>
    <w:rsid w:val="00434CA0"/>
    <w:rsid w:val="00452517"/>
    <w:rsid w:val="004546EA"/>
    <w:rsid w:val="00454C42"/>
    <w:rsid w:val="00455E30"/>
    <w:rsid w:val="00456CFB"/>
    <w:rsid w:val="00457EA9"/>
    <w:rsid w:val="0046708F"/>
    <w:rsid w:val="00471A2F"/>
    <w:rsid w:val="0048609A"/>
    <w:rsid w:val="004B0E22"/>
    <w:rsid w:val="004B6EAA"/>
    <w:rsid w:val="004C1C5B"/>
    <w:rsid w:val="004C5FF3"/>
    <w:rsid w:val="004D0BF4"/>
    <w:rsid w:val="004D3BD4"/>
    <w:rsid w:val="004E64A9"/>
    <w:rsid w:val="004E6B04"/>
    <w:rsid w:val="004F31D1"/>
    <w:rsid w:val="00503123"/>
    <w:rsid w:val="00506139"/>
    <w:rsid w:val="00506EB0"/>
    <w:rsid w:val="005136A5"/>
    <w:rsid w:val="00515374"/>
    <w:rsid w:val="005227B9"/>
    <w:rsid w:val="00527B27"/>
    <w:rsid w:val="00545786"/>
    <w:rsid w:val="00550752"/>
    <w:rsid w:val="00555CA8"/>
    <w:rsid w:val="00562DD3"/>
    <w:rsid w:val="0056686A"/>
    <w:rsid w:val="00567ED5"/>
    <w:rsid w:val="005716F9"/>
    <w:rsid w:val="005808FF"/>
    <w:rsid w:val="00593B3B"/>
    <w:rsid w:val="00593BD3"/>
    <w:rsid w:val="0059427D"/>
    <w:rsid w:val="00594779"/>
    <w:rsid w:val="005B42DD"/>
    <w:rsid w:val="005B42E1"/>
    <w:rsid w:val="005B573A"/>
    <w:rsid w:val="005C2060"/>
    <w:rsid w:val="005C350D"/>
    <w:rsid w:val="005D0F3C"/>
    <w:rsid w:val="005E0BB4"/>
    <w:rsid w:val="005F09F7"/>
    <w:rsid w:val="00601FB7"/>
    <w:rsid w:val="00612190"/>
    <w:rsid w:val="0061616E"/>
    <w:rsid w:val="00616BE2"/>
    <w:rsid w:val="006213CE"/>
    <w:rsid w:val="00624640"/>
    <w:rsid w:val="00630A81"/>
    <w:rsid w:val="00642B11"/>
    <w:rsid w:val="006618BD"/>
    <w:rsid w:val="00661A3D"/>
    <w:rsid w:val="00665286"/>
    <w:rsid w:val="0067008B"/>
    <w:rsid w:val="00671CE9"/>
    <w:rsid w:val="006720A2"/>
    <w:rsid w:val="0069240E"/>
    <w:rsid w:val="006A1708"/>
    <w:rsid w:val="006A4E71"/>
    <w:rsid w:val="006A7BBE"/>
    <w:rsid w:val="006B1254"/>
    <w:rsid w:val="006B1663"/>
    <w:rsid w:val="006B18F0"/>
    <w:rsid w:val="006C0DAB"/>
    <w:rsid w:val="006C1DDD"/>
    <w:rsid w:val="006D329C"/>
    <w:rsid w:val="006D4076"/>
    <w:rsid w:val="006F0709"/>
    <w:rsid w:val="00706B7E"/>
    <w:rsid w:val="00715971"/>
    <w:rsid w:val="00721EC1"/>
    <w:rsid w:val="00722546"/>
    <w:rsid w:val="00744B25"/>
    <w:rsid w:val="00754130"/>
    <w:rsid w:val="00754E6A"/>
    <w:rsid w:val="00761C19"/>
    <w:rsid w:val="007620A9"/>
    <w:rsid w:val="007625BF"/>
    <w:rsid w:val="00777A9A"/>
    <w:rsid w:val="00782F19"/>
    <w:rsid w:val="007878EE"/>
    <w:rsid w:val="007B0112"/>
    <w:rsid w:val="007B324C"/>
    <w:rsid w:val="007D0AA1"/>
    <w:rsid w:val="007D29D2"/>
    <w:rsid w:val="007D39CB"/>
    <w:rsid w:val="007E0AD8"/>
    <w:rsid w:val="007F65E9"/>
    <w:rsid w:val="007F702B"/>
    <w:rsid w:val="007F7C4A"/>
    <w:rsid w:val="008000B2"/>
    <w:rsid w:val="00807A8B"/>
    <w:rsid w:val="00817608"/>
    <w:rsid w:val="00822519"/>
    <w:rsid w:val="00822B65"/>
    <w:rsid w:val="00823307"/>
    <w:rsid w:val="00826A35"/>
    <w:rsid w:val="00830EAC"/>
    <w:rsid w:val="0083336C"/>
    <w:rsid w:val="00833FD2"/>
    <w:rsid w:val="0085051D"/>
    <w:rsid w:val="00852439"/>
    <w:rsid w:val="0086242B"/>
    <w:rsid w:val="008644CD"/>
    <w:rsid w:val="008709EF"/>
    <w:rsid w:val="00871F65"/>
    <w:rsid w:val="008832AC"/>
    <w:rsid w:val="00896F87"/>
    <w:rsid w:val="008A2110"/>
    <w:rsid w:val="008B3769"/>
    <w:rsid w:val="008B6057"/>
    <w:rsid w:val="008C057A"/>
    <w:rsid w:val="008D03A2"/>
    <w:rsid w:val="008D5E96"/>
    <w:rsid w:val="008D73F5"/>
    <w:rsid w:val="008E1DCE"/>
    <w:rsid w:val="008E1F78"/>
    <w:rsid w:val="008E421E"/>
    <w:rsid w:val="008E7CBA"/>
    <w:rsid w:val="009000CA"/>
    <w:rsid w:val="00901EFD"/>
    <w:rsid w:val="009061C9"/>
    <w:rsid w:val="009067F6"/>
    <w:rsid w:val="009145DC"/>
    <w:rsid w:val="0093109F"/>
    <w:rsid w:val="00933769"/>
    <w:rsid w:val="00933AA4"/>
    <w:rsid w:val="00933AD6"/>
    <w:rsid w:val="00934D30"/>
    <w:rsid w:val="00935D83"/>
    <w:rsid w:val="00947C67"/>
    <w:rsid w:val="0095777A"/>
    <w:rsid w:val="00960D9B"/>
    <w:rsid w:val="00961B7C"/>
    <w:rsid w:val="00963FEA"/>
    <w:rsid w:val="0096582C"/>
    <w:rsid w:val="00972006"/>
    <w:rsid w:val="00984CEE"/>
    <w:rsid w:val="00986DD4"/>
    <w:rsid w:val="00991D6A"/>
    <w:rsid w:val="00993580"/>
    <w:rsid w:val="009949FE"/>
    <w:rsid w:val="009B1591"/>
    <w:rsid w:val="009B66BD"/>
    <w:rsid w:val="009C6ED0"/>
    <w:rsid w:val="009C7C11"/>
    <w:rsid w:val="009F0FA2"/>
    <w:rsid w:val="009F1F75"/>
    <w:rsid w:val="009F21F3"/>
    <w:rsid w:val="009F772C"/>
    <w:rsid w:val="00A04E31"/>
    <w:rsid w:val="00A14BC7"/>
    <w:rsid w:val="00A32BCF"/>
    <w:rsid w:val="00A427E1"/>
    <w:rsid w:val="00A42891"/>
    <w:rsid w:val="00A42BD4"/>
    <w:rsid w:val="00A443CF"/>
    <w:rsid w:val="00A5146B"/>
    <w:rsid w:val="00A61160"/>
    <w:rsid w:val="00A6125D"/>
    <w:rsid w:val="00A61B00"/>
    <w:rsid w:val="00A63266"/>
    <w:rsid w:val="00A90B89"/>
    <w:rsid w:val="00AA0A2F"/>
    <w:rsid w:val="00AA2E70"/>
    <w:rsid w:val="00AA4AC6"/>
    <w:rsid w:val="00AB2FEC"/>
    <w:rsid w:val="00AC11DB"/>
    <w:rsid w:val="00AC2C06"/>
    <w:rsid w:val="00AC6BB3"/>
    <w:rsid w:val="00AC6CBF"/>
    <w:rsid w:val="00AE1F30"/>
    <w:rsid w:val="00AE29DF"/>
    <w:rsid w:val="00AE48CF"/>
    <w:rsid w:val="00AF3E68"/>
    <w:rsid w:val="00AF4D52"/>
    <w:rsid w:val="00AF6C39"/>
    <w:rsid w:val="00B01F6A"/>
    <w:rsid w:val="00B0642C"/>
    <w:rsid w:val="00B107ED"/>
    <w:rsid w:val="00B11581"/>
    <w:rsid w:val="00B26A76"/>
    <w:rsid w:val="00B30CC5"/>
    <w:rsid w:val="00B316F6"/>
    <w:rsid w:val="00B31BF9"/>
    <w:rsid w:val="00B34E17"/>
    <w:rsid w:val="00B35CAF"/>
    <w:rsid w:val="00B37C9F"/>
    <w:rsid w:val="00B45FD5"/>
    <w:rsid w:val="00B467E2"/>
    <w:rsid w:val="00B51086"/>
    <w:rsid w:val="00B52793"/>
    <w:rsid w:val="00B61641"/>
    <w:rsid w:val="00B64306"/>
    <w:rsid w:val="00B802B7"/>
    <w:rsid w:val="00BA3925"/>
    <w:rsid w:val="00BB04FB"/>
    <w:rsid w:val="00BB43CF"/>
    <w:rsid w:val="00BB4614"/>
    <w:rsid w:val="00BB5013"/>
    <w:rsid w:val="00BC0C59"/>
    <w:rsid w:val="00BD14FD"/>
    <w:rsid w:val="00BD3D65"/>
    <w:rsid w:val="00BE45D0"/>
    <w:rsid w:val="00BE7428"/>
    <w:rsid w:val="00BF0C6C"/>
    <w:rsid w:val="00BF62B6"/>
    <w:rsid w:val="00BF6FEF"/>
    <w:rsid w:val="00C120EC"/>
    <w:rsid w:val="00C167CD"/>
    <w:rsid w:val="00C16D38"/>
    <w:rsid w:val="00C22127"/>
    <w:rsid w:val="00C33FAE"/>
    <w:rsid w:val="00C452DF"/>
    <w:rsid w:val="00C51344"/>
    <w:rsid w:val="00C51818"/>
    <w:rsid w:val="00C51C3B"/>
    <w:rsid w:val="00C66BF3"/>
    <w:rsid w:val="00C76A49"/>
    <w:rsid w:val="00C91A74"/>
    <w:rsid w:val="00C91D08"/>
    <w:rsid w:val="00C9748A"/>
    <w:rsid w:val="00C976B8"/>
    <w:rsid w:val="00CA6617"/>
    <w:rsid w:val="00CA6919"/>
    <w:rsid w:val="00CD7852"/>
    <w:rsid w:val="00CE262A"/>
    <w:rsid w:val="00CF3163"/>
    <w:rsid w:val="00D0477B"/>
    <w:rsid w:val="00D23051"/>
    <w:rsid w:val="00D23718"/>
    <w:rsid w:val="00D27D77"/>
    <w:rsid w:val="00D315DC"/>
    <w:rsid w:val="00D34577"/>
    <w:rsid w:val="00D37A49"/>
    <w:rsid w:val="00D41591"/>
    <w:rsid w:val="00D43ADD"/>
    <w:rsid w:val="00D4607F"/>
    <w:rsid w:val="00D4691C"/>
    <w:rsid w:val="00D65EAF"/>
    <w:rsid w:val="00D76130"/>
    <w:rsid w:val="00D90E8E"/>
    <w:rsid w:val="00DA068D"/>
    <w:rsid w:val="00DB7FFA"/>
    <w:rsid w:val="00DE19DE"/>
    <w:rsid w:val="00E06BB5"/>
    <w:rsid w:val="00E15BEB"/>
    <w:rsid w:val="00E2468C"/>
    <w:rsid w:val="00E27B2B"/>
    <w:rsid w:val="00E333B7"/>
    <w:rsid w:val="00E37BF4"/>
    <w:rsid w:val="00E41830"/>
    <w:rsid w:val="00E422D2"/>
    <w:rsid w:val="00E43149"/>
    <w:rsid w:val="00E55708"/>
    <w:rsid w:val="00E62C02"/>
    <w:rsid w:val="00E86743"/>
    <w:rsid w:val="00EA1657"/>
    <w:rsid w:val="00EA6109"/>
    <w:rsid w:val="00EC05E8"/>
    <w:rsid w:val="00EC3BB5"/>
    <w:rsid w:val="00ED0AA3"/>
    <w:rsid w:val="00ED10DB"/>
    <w:rsid w:val="00ED2133"/>
    <w:rsid w:val="00ED3FE2"/>
    <w:rsid w:val="00EE175C"/>
    <w:rsid w:val="00EF2570"/>
    <w:rsid w:val="00EF5951"/>
    <w:rsid w:val="00EF673D"/>
    <w:rsid w:val="00F00730"/>
    <w:rsid w:val="00F037C0"/>
    <w:rsid w:val="00F13CDB"/>
    <w:rsid w:val="00F36590"/>
    <w:rsid w:val="00F366EA"/>
    <w:rsid w:val="00F72636"/>
    <w:rsid w:val="00F73887"/>
    <w:rsid w:val="00F90FB0"/>
    <w:rsid w:val="00F91B3B"/>
    <w:rsid w:val="00F94744"/>
    <w:rsid w:val="00F94D69"/>
    <w:rsid w:val="00FA15DB"/>
    <w:rsid w:val="00FA64B6"/>
    <w:rsid w:val="00FD1090"/>
    <w:rsid w:val="00FE208A"/>
    <w:rsid w:val="00FE3325"/>
    <w:rsid w:val="00FE65B5"/>
    <w:rsid w:val="00FF3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C5244"/>
  <w15:docId w15:val="{4275B969-C7ED-4476-9D0E-46A0E12D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27"/>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27"/>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27"/>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27"/>
      </w:numPr>
      <w:outlineLvl w:val="3"/>
    </w:pPr>
    <w:rPr>
      <w:b/>
      <w:sz w:val="28"/>
      <w:szCs w:val="28"/>
    </w:rPr>
  </w:style>
  <w:style w:type="paragraph" w:styleId="Heading5">
    <w:name w:val="heading 5"/>
    <w:basedOn w:val="Normal"/>
    <w:next w:val="Normal"/>
    <w:link w:val="Heading5Char"/>
    <w:uiPriority w:val="11"/>
    <w:qFormat/>
    <w:rsid w:val="00ED10DB"/>
    <w:pPr>
      <w:numPr>
        <w:ilvl w:val="4"/>
        <w:numId w:val="27"/>
      </w:numPr>
      <w:outlineLvl w:val="4"/>
    </w:pPr>
    <w:rPr>
      <w:b/>
      <w:i/>
      <w:sz w:val="26"/>
      <w:szCs w:val="26"/>
    </w:rPr>
  </w:style>
  <w:style w:type="paragraph" w:styleId="Heading6">
    <w:name w:val="heading 6"/>
    <w:basedOn w:val="Normal"/>
    <w:next w:val="Normal"/>
    <w:link w:val="Heading6Char"/>
    <w:uiPriority w:val="12"/>
    <w:qFormat/>
    <w:rsid w:val="00ED10DB"/>
    <w:pPr>
      <w:numPr>
        <w:ilvl w:val="5"/>
        <w:numId w:val="27"/>
      </w:numPr>
      <w:outlineLvl w:val="5"/>
    </w:pPr>
    <w:rPr>
      <w:b/>
      <w:sz w:val="20"/>
      <w:szCs w:val="20"/>
    </w:rPr>
  </w:style>
  <w:style w:type="paragraph" w:styleId="Heading7">
    <w:name w:val="heading 7"/>
    <w:basedOn w:val="Normal"/>
    <w:next w:val="Normal"/>
    <w:link w:val="Heading7Char"/>
    <w:uiPriority w:val="13"/>
    <w:qFormat/>
    <w:rsid w:val="00ED10DB"/>
    <w:pPr>
      <w:numPr>
        <w:ilvl w:val="6"/>
        <w:numId w:val="27"/>
      </w:numPr>
      <w:outlineLvl w:val="6"/>
    </w:pPr>
    <w:rPr>
      <w:sz w:val="24"/>
      <w:szCs w:val="24"/>
    </w:rPr>
  </w:style>
  <w:style w:type="paragraph" w:styleId="Heading8">
    <w:name w:val="heading 8"/>
    <w:basedOn w:val="Normal"/>
    <w:next w:val="Normal"/>
    <w:link w:val="Heading8Char"/>
    <w:uiPriority w:val="14"/>
    <w:qFormat/>
    <w:rsid w:val="00ED10DB"/>
    <w:pPr>
      <w:numPr>
        <w:ilvl w:val="7"/>
        <w:numId w:val="27"/>
      </w:numPr>
      <w:outlineLvl w:val="7"/>
    </w:pPr>
    <w:rPr>
      <w:i/>
      <w:sz w:val="24"/>
      <w:szCs w:val="24"/>
    </w:rPr>
  </w:style>
  <w:style w:type="paragraph" w:styleId="Heading9">
    <w:name w:val="heading 9"/>
    <w:basedOn w:val="Normal"/>
    <w:next w:val="Normal"/>
    <w:link w:val="Heading9Char"/>
    <w:uiPriority w:val="15"/>
    <w:qFormat/>
    <w:rsid w:val="00ED10DB"/>
    <w:pPr>
      <w:numPr>
        <w:ilvl w:val="8"/>
        <w:numId w:val="27"/>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styleId="LightList-Accent1">
    <w:name w:val="Light List Accent 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9C7C11"/>
    <w:rPr>
      <w:b/>
      <w:bCs/>
    </w:rPr>
  </w:style>
  <w:style w:type="paragraph" w:customStyle="1" w:styleId="top-05">
    <w:name w:val="top-05"/>
    <w:basedOn w:val="Normal"/>
    <w:rsid w:val="000F695F"/>
    <w:pPr>
      <w:spacing w:before="100" w:beforeAutospacing="1" w:after="100" w:afterAutospacing="1"/>
    </w:pPr>
    <w:rPr>
      <w:rFonts w:ascii="Times New Roman" w:eastAsia="Times New Roman" w:hAnsi="Times New Roman"/>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564607747">
      <w:bodyDiv w:val="1"/>
      <w:marLeft w:val="0"/>
      <w:marRight w:val="0"/>
      <w:marTop w:val="0"/>
      <w:marBottom w:val="0"/>
      <w:divBdr>
        <w:top w:val="none" w:sz="0" w:space="0" w:color="auto"/>
        <w:left w:val="none" w:sz="0" w:space="0" w:color="auto"/>
        <w:bottom w:val="none" w:sz="0" w:space="0" w:color="auto"/>
        <w:right w:val="none" w:sz="0" w:space="0" w:color="auto"/>
      </w:divBdr>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574925298">
      <w:bodyDiv w:val="1"/>
      <w:marLeft w:val="0"/>
      <w:marRight w:val="0"/>
      <w:marTop w:val="0"/>
      <w:marBottom w:val="0"/>
      <w:divBdr>
        <w:top w:val="none" w:sz="0" w:space="0" w:color="auto"/>
        <w:left w:val="none" w:sz="0" w:space="0" w:color="auto"/>
        <w:bottom w:val="none" w:sz="0" w:space="0" w:color="auto"/>
        <w:right w:val="none" w:sz="0" w:space="0" w:color="auto"/>
      </w:divBdr>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1961454541">
      <w:bodyDiv w:val="1"/>
      <w:marLeft w:val="0"/>
      <w:marRight w:val="0"/>
      <w:marTop w:val="0"/>
      <w:marBottom w:val="0"/>
      <w:divBdr>
        <w:top w:val="none" w:sz="0" w:space="0" w:color="auto"/>
        <w:left w:val="none" w:sz="0" w:space="0" w:color="auto"/>
        <w:bottom w:val="none" w:sz="0" w:space="0" w:color="auto"/>
        <w:right w:val="none" w:sz="0" w:space="0" w:color="auto"/>
      </w:divBdr>
    </w:div>
    <w:div w:id="1966888731">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hyperlink" Target="https://goo.gl/8AMWJ9" TargetMode="External"/><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 Id="rId4" Type="http://schemas.openxmlformats.org/officeDocument/2006/relationships/hyperlink" Target="http://mail01.tinyletterapp.com/Loong/tlf-proclaim2017/10401785-tinyletter.com/loong.?c=34dec404-9e63-4e71-93d4-08ce3a5506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B1231-340F-4750-8038-BC61D163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Adeliyn</dc:creator>
  <cp:lastModifiedBy>Loong</cp:lastModifiedBy>
  <cp:revision>3</cp:revision>
  <dcterms:created xsi:type="dcterms:W3CDTF">2018-06-17T09:41:00Z</dcterms:created>
  <dcterms:modified xsi:type="dcterms:W3CDTF">2018-06-17T10:01:00Z</dcterms:modified>
</cp:coreProperties>
</file>