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6B9819" w14:textId="25DE02D1" w:rsidR="00975DC0" w:rsidRPr="00975DC0" w:rsidRDefault="00570687" w:rsidP="00975DC0">
      <w:pPr>
        <w:pStyle w:val="Scripture"/>
        <w:rPr>
          <w:rFonts w:eastAsia="Arial" w:cs="Calibri"/>
          <w:b/>
          <w:color w:val="E36C0A"/>
          <w:sz w:val="28"/>
          <w:szCs w:val="28"/>
          <w:lang w:val="en-MY"/>
        </w:rPr>
      </w:pPr>
      <w:r w:rsidRPr="00BB30A2">
        <w:rPr>
          <w:noProof/>
          <w:lang w:val="en-MY" w:eastAsia="zh-CN"/>
        </w:rPr>
        <w:drawing>
          <wp:anchor distT="0" distB="0" distL="114300" distR="114300" simplePos="0" relativeHeight="251654144" behindDoc="0" locked="0" layoutInCell="1" allowOverlap="1" wp14:anchorId="621C7DE5" wp14:editId="032D9D06">
            <wp:simplePos x="0" y="0"/>
            <wp:positionH relativeFrom="margin">
              <wp:align>left</wp:align>
            </wp:positionH>
            <wp:positionV relativeFrom="paragraph">
              <wp:posOffset>3175</wp:posOffset>
            </wp:positionV>
            <wp:extent cx="1503045" cy="2168525"/>
            <wp:effectExtent l="0" t="0" r="1905" b="3175"/>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3676"/>
                    <a:stretch>
                      <a:fillRect/>
                    </a:stretch>
                  </pic:blipFill>
                  <pic:spPr bwMode="auto">
                    <a:xfrm>
                      <a:off x="0" y="0"/>
                      <a:ext cx="1503045" cy="2168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5DC0" w:rsidRPr="00975DC0">
        <w:rPr>
          <w:rFonts w:eastAsia="Arial" w:cs="Calibri"/>
          <w:b/>
          <w:color w:val="E36C0A"/>
          <w:sz w:val="28"/>
          <w:szCs w:val="28"/>
          <w:lang w:val="en-MY"/>
        </w:rPr>
        <w:t xml:space="preserve">The Church &amp; The Nation – Citizens &amp; Nation Building: </w:t>
      </w:r>
    </w:p>
    <w:p w14:paraId="15B6C349" w14:textId="1FC45BB1" w:rsidR="00975DC0" w:rsidRPr="00975DC0" w:rsidRDefault="00975DC0" w:rsidP="00975DC0">
      <w:pPr>
        <w:pStyle w:val="Scripture"/>
        <w:rPr>
          <w:rFonts w:eastAsia="Arial" w:cs="Calibri"/>
          <w:b/>
          <w:color w:val="E36C0A"/>
          <w:sz w:val="28"/>
          <w:szCs w:val="28"/>
          <w:lang w:val="en-MY"/>
        </w:rPr>
      </w:pPr>
      <w:r w:rsidRPr="00975DC0">
        <w:rPr>
          <w:rFonts w:eastAsia="Arial" w:cs="Calibri"/>
          <w:b/>
          <w:color w:val="E36C0A"/>
          <w:sz w:val="28"/>
          <w:szCs w:val="28"/>
          <w:lang w:val="en-MY"/>
        </w:rPr>
        <w:t xml:space="preserve">Reflections </w:t>
      </w:r>
      <w:r w:rsidR="00121821">
        <w:rPr>
          <w:rFonts w:eastAsia="Arial" w:cs="Calibri"/>
          <w:b/>
          <w:color w:val="E36C0A"/>
          <w:sz w:val="28"/>
          <w:szCs w:val="28"/>
          <w:lang w:val="en-MY"/>
        </w:rPr>
        <w:t>f</w:t>
      </w:r>
      <w:r w:rsidRPr="00975DC0">
        <w:rPr>
          <w:rFonts w:eastAsia="Arial" w:cs="Calibri"/>
          <w:b/>
          <w:color w:val="E36C0A"/>
          <w:sz w:val="28"/>
          <w:szCs w:val="28"/>
          <w:lang w:val="en-MY"/>
        </w:rPr>
        <w:t xml:space="preserve">rom The Bible </w:t>
      </w:r>
      <w:r w:rsidR="008B3974" w:rsidRPr="00975DC0">
        <w:rPr>
          <w:rFonts w:eastAsia="Arial" w:cs="Calibri"/>
          <w:b/>
          <w:color w:val="E36C0A"/>
          <w:sz w:val="28"/>
          <w:szCs w:val="28"/>
          <w:lang w:val="en-MY"/>
        </w:rPr>
        <w:t>for</w:t>
      </w:r>
      <w:r w:rsidRPr="00975DC0">
        <w:rPr>
          <w:rFonts w:eastAsia="Arial" w:cs="Calibri"/>
          <w:b/>
          <w:color w:val="E36C0A"/>
          <w:sz w:val="28"/>
          <w:szCs w:val="28"/>
          <w:lang w:val="en-MY"/>
        </w:rPr>
        <w:t xml:space="preserve"> </w:t>
      </w:r>
      <w:bookmarkStart w:id="0" w:name="_GoBack"/>
      <w:bookmarkEnd w:id="0"/>
      <w:r w:rsidRPr="00975DC0">
        <w:rPr>
          <w:rFonts w:eastAsia="Arial" w:cs="Calibri"/>
          <w:b/>
          <w:color w:val="E36C0A"/>
          <w:sz w:val="28"/>
          <w:szCs w:val="28"/>
          <w:lang w:val="en-MY"/>
        </w:rPr>
        <w:t>Contemporary Action</w:t>
      </w:r>
    </w:p>
    <w:p w14:paraId="1771453E" w14:textId="06873939" w:rsidR="00743B83" w:rsidRDefault="00975DC0" w:rsidP="009D0F5E">
      <w:pPr>
        <w:pStyle w:val="Scripture"/>
        <w:rPr>
          <w:rFonts w:eastAsia="Arial" w:cs="Calibri"/>
          <w:b/>
          <w:i/>
          <w:iCs/>
          <w:color w:val="E36C0A"/>
          <w:sz w:val="24"/>
          <w:szCs w:val="24"/>
          <w:lang w:val="en-MY"/>
        </w:rPr>
      </w:pPr>
      <w:r w:rsidRPr="00975DC0">
        <w:rPr>
          <w:rFonts w:eastAsia="Arial" w:cs="Calibri"/>
          <w:b/>
          <w:i/>
          <w:iCs/>
          <w:color w:val="E36C0A"/>
          <w:sz w:val="24"/>
          <w:szCs w:val="24"/>
          <w:lang w:val="en-MY"/>
        </w:rPr>
        <w:t xml:space="preserve">Prof Datuk Dr Denison </w:t>
      </w:r>
      <w:proofErr w:type="spellStart"/>
      <w:r w:rsidRPr="00975DC0">
        <w:rPr>
          <w:rFonts w:eastAsia="Arial" w:cs="Calibri"/>
          <w:b/>
          <w:i/>
          <w:iCs/>
          <w:color w:val="E36C0A"/>
          <w:sz w:val="24"/>
          <w:szCs w:val="24"/>
          <w:lang w:val="en-MY"/>
        </w:rPr>
        <w:t>Jayasooria</w:t>
      </w:r>
      <w:proofErr w:type="spellEnd"/>
    </w:p>
    <w:p w14:paraId="0CAAFB47" w14:textId="5243DB1D" w:rsidR="00975DC0" w:rsidRDefault="00975DC0" w:rsidP="00975DC0">
      <w:pPr>
        <w:rPr>
          <w:rFonts w:eastAsia="SimSun" w:cs="??"/>
          <w:color w:val="1926CF"/>
          <w:kern w:val="1"/>
          <w:lang w:eastAsia="ar-SA"/>
        </w:rPr>
      </w:pPr>
      <w:r w:rsidRPr="00975DC0">
        <w:rPr>
          <w:rFonts w:eastAsia="SimSun" w:cs="??"/>
          <w:color w:val="1926CF"/>
          <w:kern w:val="1"/>
          <w:lang w:eastAsia="ar-SA"/>
        </w:rPr>
        <w:t>(Joshua 24:11, Acts 16:37, Ephesians 2:19, Philippians 3:20)</w:t>
      </w:r>
    </w:p>
    <w:p w14:paraId="1039D3CF" w14:textId="77777777" w:rsidR="00975DC0" w:rsidRPr="00975DC0" w:rsidRDefault="00975DC0" w:rsidP="00975DC0">
      <w:pPr>
        <w:rPr>
          <w:rFonts w:eastAsia="SimSun" w:cs="??"/>
          <w:color w:val="1926CF"/>
          <w:kern w:val="1"/>
          <w:lang w:eastAsia="ar-SA"/>
        </w:rPr>
      </w:pPr>
    </w:p>
    <w:p w14:paraId="1BB0C776" w14:textId="4A04F7E7" w:rsidR="0070327A" w:rsidRPr="0070327A" w:rsidRDefault="0070327A" w:rsidP="0070327A">
      <w:pPr>
        <w:pStyle w:val="Scripture"/>
      </w:pPr>
      <w:r w:rsidRPr="0070327A">
        <w:t xml:space="preserve">Then you crossed the Jordan and came to Jericho. The citizens of Jericho fought against you, as did also the Amorites, Perizzites, Canaanites, Hittites, </w:t>
      </w:r>
      <w:proofErr w:type="spellStart"/>
      <w:r w:rsidRPr="0070327A">
        <w:t>Girgashites</w:t>
      </w:r>
      <w:proofErr w:type="spellEnd"/>
      <w:r w:rsidRPr="0070327A">
        <w:t>, Hivites and Jebusites, but I gave them into your hands.</w:t>
      </w:r>
      <w:r w:rsidRPr="0070327A">
        <w:t xml:space="preserve"> (Joshua 24:11)</w:t>
      </w:r>
    </w:p>
    <w:p w14:paraId="1E4EA462" w14:textId="77777777" w:rsidR="0070327A" w:rsidRPr="0070327A" w:rsidRDefault="0070327A" w:rsidP="0070327A">
      <w:pPr>
        <w:rPr>
          <w:lang w:eastAsia="ar-SA"/>
        </w:rPr>
      </w:pPr>
    </w:p>
    <w:p w14:paraId="7917EA0D" w14:textId="3DA27008" w:rsidR="00975DC0" w:rsidRDefault="00975DC0" w:rsidP="009D0F5E">
      <w:pPr>
        <w:pStyle w:val="Scripture"/>
      </w:pPr>
      <w:r w:rsidRPr="00975DC0">
        <w:t xml:space="preserve">But Paul said to the officers: “They beat us publicly without a trial, even though we are Roman citizens, and threw us into prison. And now do they want to get rid of us quietly? No! Let them come themselves and escort us out.” </w:t>
      </w:r>
      <w:r>
        <w:t>(Acts 16:37)</w:t>
      </w:r>
    </w:p>
    <w:p w14:paraId="398DF232" w14:textId="15913425" w:rsidR="00975DC0" w:rsidRDefault="00975DC0" w:rsidP="00975DC0">
      <w:pPr>
        <w:rPr>
          <w:lang w:eastAsia="ar-SA"/>
        </w:rPr>
      </w:pPr>
    </w:p>
    <w:p w14:paraId="7E8A29F5" w14:textId="656164CF" w:rsidR="00975DC0" w:rsidRDefault="00975DC0" w:rsidP="00975DC0">
      <w:pPr>
        <w:rPr>
          <w:rFonts w:eastAsia="SimSun" w:cs="??"/>
          <w:color w:val="1926CF"/>
          <w:kern w:val="1"/>
          <w:lang w:eastAsia="ar-SA"/>
        </w:rPr>
      </w:pPr>
      <w:r w:rsidRPr="00975DC0">
        <w:rPr>
          <w:rFonts w:eastAsia="SimSun" w:cs="??"/>
          <w:color w:val="1926CF"/>
          <w:kern w:val="1"/>
          <w:lang w:eastAsia="ar-SA"/>
        </w:rPr>
        <w:t>Consequently, you are no longer foreigners and strangers, but fellow citizens with God’s people and</w:t>
      </w:r>
      <w:r w:rsidR="0070327A">
        <w:rPr>
          <w:rFonts w:eastAsia="SimSun" w:cs="??"/>
          <w:color w:val="1926CF"/>
          <w:kern w:val="1"/>
          <w:lang w:eastAsia="ar-SA"/>
        </w:rPr>
        <w:t xml:space="preserve"> </w:t>
      </w:r>
      <w:r w:rsidRPr="00975DC0">
        <w:rPr>
          <w:rFonts w:eastAsia="SimSun" w:cs="??"/>
          <w:color w:val="1926CF"/>
          <w:kern w:val="1"/>
          <w:lang w:eastAsia="ar-SA"/>
        </w:rPr>
        <w:t>also members of his household,</w:t>
      </w:r>
      <w:r>
        <w:rPr>
          <w:rFonts w:eastAsia="SimSun" w:cs="??"/>
          <w:color w:val="1926CF"/>
          <w:kern w:val="1"/>
          <w:lang w:eastAsia="ar-SA"/>
        </w:rPr>
        <w:t xml:space="preserve"> (Ephesians 2:19)</w:t>
      </w:r>
    </w:p>
    <w:p w14:paraId="0024E31E" w14:textId="2229B3DE" w:rsidR="00EE5762" w:rsidRDefault="00EE5762" w:rsidP="00975DC0">
      <w:pPr>
        <w:rPr>
          <w:rFonts w:eastAsia="SimSun" w:cs="??"/>
          <w:color w:val="1926CF"/>
          <w:kern w:val="1"/>
          <w:lang w:eastAsia="ar-SA"/>
        </w:rPr>
      </w:pPr>
    </w:p>
    <w:p w14:paraId="34E60772" w14:textId="2E2E4AF1" w:rsidR="00EE5762" w:rsidRDefault="00EE5762" w:rsidP="00975DC0">
      <w:pPr>
        <w:rPr>
          <w:rFonts w:eastAsia="SimSun" w:cs="??"/>
          <w:color w:val="1926CF"/>
          <w:kern w:val="1"/>
          <w:lang w:eastAsia="ar-SA"/>
        </w:rPr>
      </w:pPr>
      <w:r w:rsidRPr="00EE5762">
        <w:rPr>
          <w:rFonts w:eastAsia="SimSun" w:cs="??"/>
          <w:color w:val="1926CF"/>
          <w:kern w:val="1"/>
          <w:lang w:eastAsia="ar-SA"/>
        </w:rPr>
        <w:t xml:space="preserve">But our citizenship is in heaven. And we eagerly await a </w:t>
      </w:r>
      <w:proofErr w:type="spellStart"/>
      <w:r w:rsidRPr="00EE5762">
        <w:rPr>
          <w:rFonts w:eastAsia="SimSun" w:cs="??"/>
          <w:color w:val="1926CF"/>
          <w:kern w:val="1"/>
          <w:lang w:eastAsia="ar-SA"/>
        </w:rPr>
        <w:t>Savior</w:t>
      </w:r>
      <w:proofErr w:type="spellEnd"/>
      <w:r w:rsidRPr="00EE5762">
        <w:rPr>
          <w:rFonts w:eastAsia="SimSun" w:cs="??"/>
          <w:color w:val="1926CF"/>
          <w:kern w:val="1"/>
          <w:lang w:eastAsia="ar-SA"/>
        </w:rPr>
        <w:t xml:space="preserve"> from there, the Lord Jesus Christ</w:t>
      </w:r>
      <w:r>
        <w:rPr>
          <w:rFonts w:eastAsia="SimSun" w:cs="??"/>
          <w:color w:val="1926CF"/>
          <w:kern w:val="1"/>
          <w:lang w:eastAsia="ar-SA"/>
        </w:rPr>
        <w:t xml:space="preserve"> (Phil</w:t>
      </w:r>
      <w:r w:rsidR="0070327A">
        <w:rPr>
          <w:rFonts w:eastAsia="SimSun" w:cs="??"/>
          <w:color w:val="1926CF"/>
          <w:kern w:val="1"/>
          <w:lang w:eastAsia="ar-SA"/>
        </w:rPr>
        <w:t xml:space="preserve">ippians </w:t>
      </w:r>
      <w:r>
        <w:rPr>
          <w:rFonts w:eastAsia="SimSun" w:cs="??"/>
          <w:color w:val="1926CF"/>
          <w:kern w:val="1"/>
          <w:lang w:eastAsia="ar-SA"/>
        </w:rPr>
        <w:t>3:20)</w:t>
      </w:r>
    </w:p>
    <w:p w14:paraId="6CD5F85C" w14:textId="67A5DCAD" w:rsidR="00975DC0" w:rsidRDefault="00975DC0" w:rsidP="00975DC0">
      <w:pPr>
        <w:rPr>
          <w:rFonts w:eastAsia="SimSun" w:cs="??"/>
          <w:color w:val="1926CF"/>
          <w:kern w:val="1"/>
          <w:lang w:eastAsia="ar-SA"/>
        </w:rPr>
      </w:pPr>
    </w:p>
    <w:p w14:paraId="366656AE" w14:textId="1FFD69B0" w:rsidR="00743B83" w:rsidRDefault="003538C1" w:rsidP="009D0F5E">
      <w:pPr>
        <w:pStyle w:val="Heading1"/>
        <w:rPr>
          <w:rStyle w:val="Heading1Char"/>
        </w:rPr>
      </w:pPr>
      <w:r>
        <w:rPr>
          <w:noProof/>
          <w:lang w:val="en-MY" w:eastAsia="zh-CN"/>
        </w:rPr>
        <w:drawing>
          <wp:anchor distT="0" distB="0" distL="114300" distR="114300" simplePos="0" relativeHeight="251669504" behindDoc="1" locked="0" layoutInCell="1" allowOverlap="1" wp14:anchorId="51AF4C41" wp14:editId="4275E26F">
            <wp:simplePos x="0" y="0"/>
            <wp:positionH relativeFrom="margin">
              <wp:posOffset>3870325</wp:posOffset>
            </wp:positionH>
            <wp:positionV relativeFrom="paragraph">
              <wp:posOffset>5080</wp:posOffset>
            </wp:positionV>
            <wp:extent cx="1827530" cy="1367790"/>
            <wp:effectExtent l="0" t="0" r="1270" b="3810"/>
            <wp:wrapTight wrapText="bothSides">
              <wp:wrapPolygon edited="0">
                <wp:start x="0" y="0"/>
                <wp:lineTo x="0" y="21359"/>
                <wp:lineTo x="21390" y="21359"/>
                <wp:lineTo x="2139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laysia-today.net/wp-content/uploads/2011/08/img199.imageshack.us_img199_4460_dcmainsanctuary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2753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eading1Char"/>
        </w:rPr>
        <w:t xml:space="preserve">Citizen </w:t>
      </w:r>
      <w:r w:rsidR="0070327A">
        <w:rPr>
          <w:rStyle w:val="Heading1Char"/>
        </w:rPr>
        <w:t>of</w:t>
      </w:r>
      <w:r>
        <w:rPr>
          <w:rStyle w:val="Heading1Char"/>
        </w:rPr>
        <w:t xml:space="preserve"> Jericho</w:t>
      </w:r>
    </w:p>
    <w:p w14:paraId="6CEEB7F9" w14:textId="77777777" w:rsidR="003538C1" w:rsidRPr="0070327A" w:rsidRDefault="003538C1" w:rsidP="0070327A">
      <w:pPr>
        <w:pStyle w:val="Scripture"/>
      </w:pPr>
      <w:r w:rsidRPr="0070327A">
        <w:t xml:space="preserve">Then you crossed the Jordan and came to Jericho. The citizens of Jericho fought against you, as did also the Amorites, Perizzites, Canaanites, Hittites, </w:t>
      </w:r>
      <w:proofErr w:type="spellStart"/>
      <w:r w:rsidRPr="0070327A">
        <w:t>Girgashites</w:t>
      </w:r>
      <w:proofErr w:type="spellEnd"/>
      <w:r w:rsidRPr="0070327A">
        <w:t>, Hivites and Jebusites, but I gave them into your hands.  (Joshua 24:11)</w:t>
      </w:r>
    </w:p>
    <w:p w14:paraId="2C18C8F5" w14:textId="4DE230E6" w:rsidR="003538C1" w:rsidRDefault="003538C1" w:rsidP="003538C1">
      <w:pPr>
        <w:rPr>
          <w:lang w:val="en-MY" w:eastAsia="ar-SA"/>
        </w:rPr>
      </w:pPr>
    </w:p>
    <w:p w14:paraId="5667910B" w14:textId="77777777" w:rsidR="003538C1" w:rsidRPr="003538C1" w:rsidRDefault="003538C1" w:rsidP="003538C1">
      <w:pPr>
        <w:pStyle w:val="Scripture"/>
        <w:rPr>
          <w:color w:val="auto"/>
          <w:lang w:val="en-MY"/>
        </w:rPr>
      </w:pPr>
      <w:r w:rsidRPr="003538C1">
        <w:rPr>
          <w:color w:val="auto"/>
          <w:lang w:val="en-MY"/>
        </w:rPr>
        <w:t>Here the term ‘citizen’ is in reference to a person from that city or a people from a particular geographical location</w:t>
      </w:r>
    </w:p>
    <w:p w14:paraId="509BF41D" w14:textId="64AC82C4" w:rsidR="00743B83" w:rsidRPr="00D940BC" w:rsidRDefault="003F0C78" w:rsidP="009D0F5E">
      <w:pPr>
        <w:jc w:val="both"/>
        <w:rPr>
          <w:color w:val="000000"/>
          <w:lang w:val="en-MY"/>
        </w:rPr>
      </w:pPr>
      <w:r w:rsidRPr="00D940BC">
        <w:rPr>
          <w:color w:val="00B050"/>
          <w:lang w:val="en-MY"/>
        </w:rPr>
        <w:tab/>
      </w:r>
      <w:r w:rsidRPr="00D940BC">
        <w:rPr>
          <w:color w:val="00B050"/>
          <w:lang w:val="en-MY"/>
        </w:rPr>
        <w:tab/>
      </w:r>
    </w:p>
    <w:p w14:paraId="53CC8A1B" w14:textId="2FBFF30B" w:rsidR="003538C1" w:rsidRPr="005C74C3" w:rsidRDefault="003538C1" w:rsidP="003538C1">
      <w:pPr>
        <w:pStyle w:val="Heading1"/>
        <w:rPr>
          <w:lang w:val="en-MY"/>
        </w:rPr>
      </w:pPr>
      <w:r w:rsidRPr="005C74C3">
        <w:rPr>
          <w:lang w:val="en-MY"/>
        </w:rPr>
        <w:t>Citizen of Rome (Acts 16:37; 22:25)</w:t>
      </w:r>
    </w:p>
    <w:p w14:paraId="142BF6AA" w14:textId="4921785D" w:rsidR="003538C1" w:rsidRDefault="00DE0BE8" w:rsidP="009D0F5E">
      <w:pPr>
        <w:tabs>
          <w:tab w:val="left" w:pos="420"/>
        </w:tabs>
        <w:jc w:val="both"/>
        <w:rPr>
          <w:rFonts w:eastAsia="SimSun" w:cs="??"/>
          <w:color w:val="1926CF"/>
          <w:kern w:val="1"/>
          <w:lang w:eastAsia="ar-SA"/>
        </w:rPr>
      </w:pPr>
      <w:r w:rsidRPr="00DE0BE8">
        <w:rPr>
          <w:rFonts w:eastAsia="SimSun" w:cs="??"/>
          <w:color w:val="1926CF"/>
          <w:kern w:val="1"/>
          <w:lang w:eastAsia="ar-SA"/>
        </w:rPr>
        <w:t>But Paul said to the officers: “They beat us publicly without a trial, even though we are Roman citizens, and threw us into prison. And now do they want to get rid of us quietly? No! Let them come themselves and escort us out.”</w:t>
      </w:r>
      <w:r>
        <w:rPr>
          <w:rFonts w:eastAsia="SimSun" w:cs="??"/>
          <w:color w:val="1926CF"/>
          <w:kern w:val="1"/>
          <w:lang w:eastAsia="ar-SA"/>
        </w:rPr>
        <w:t xml:space="preserve"> (Acts 16:37)</w:t>
      </w:r>
    </w:p>
    <w:p w14:paraId="2D2501B2" w14:textId="7FBED8EF" w:rsidR="00DE0BE8" w:rsidRDefault="00DE0BE8" w:rsidP="009D0F5E">
      <w:pPr>
        <w:tabs>
          <w:tab w:val="left" w:pos="420"/>
        </w:tabs>
        <w:jc w:val="both"/>
        <w:rPr>
          <w:rFonts w:eastAsia="SimSun" w:cs="??"/>
          <w:color w:val="1926CF"/>
          <w:kern w:val="1"/>
          <w:lang w:eastAsia="ar-SA"/>
        </w:rPr>
      </w:pPr>
    </w:p>
    <w:p w14:paraId="57954FC5" w14:textId="2FE6FA75" w:rsidR="00DE0BE8" w:rsidRDefault="00DE0BE8" w:rsidP="009D0F5E">
      <w:pPr>
        <w:tabs>
          <w:tab w:val="left" w:pos="420"/>
        </w:tabs>
        <w:jc w:val="both"/>
        <w:rPr>
          <w:rFonts w:eastAsia="SimSun" w:cs="??"/>
          <w:color w:val="1926CF"/>
          <w:kern w:val="1"/>
          <w:lang w:eastAsia="ar-SA"/>
        </w:rPr>
      </w:pPr>
      <w:r w:rsidRPr="00DE0BE8">
        <w:rPr>
          <w:rFonts w:eastAsia="SimSun" w:cs="??"/>
          <w:color w:val="1926CF"/>
          <w:kern w:val="1"/>
          <w:lang w:eastAsia="ar-SA"/>
        </w:rPr>
        <w:t>As they stretched him out to flog him, Paul said to the centurion standing there, “Is it legal for you to flog a Roman citizen who hasn’t even been found guilty?”</w:t>
      </w:r>
      <w:r>
        <w:rPr>
          <w:rFonts w:eastAsia="SimSun" w:cs="??"/>
          <w:color w:val="1926CF"/>
          <w:kern w:val="1"/>
          <w:lang w:eastAsia="ar-SA"/>
        </w:rPr>
        <w:t xml:space="preserve"> (Acts 22:25)</w:t>
      </w:r>
    </w:p>
    <w:p w14:paraId="5AE9995B" w14:textId="4EAD1DF6" w:rsidR="00DE0BE8" w:rsidRDefault="00DE0BE8" w:rsidP="009D0F5E">
      <w:pPr>
        <w:tabs>
          <w:tab w:val="left" w:pos="420"/>
        </w:tabs>
        <w:jc w:val="both"/>
        <w:rPr>
          <w:rFonts w:eastAsia="SimSun" w:cs="??"/>
          <w:color w:val="1926CF"/>
          <w:kern w:val="1"/>
          <w:lang w:eastAsia="ar-SA"/>
        </w:rPr>
      </w:pPr>
    </w:p>
    <w:p w14:paraId="32BF856E" w14:textId="33790190" w:rsidR="00271110" w:rsidRPr="00271110" w:rsidRDefault="00271110" w:rsidP="00AF289A">
      <w:pPr>
        <w:tabs>
          <w:tab w:val="left" w:pos="420"/>
        </w:tabs>
        <w:jc w:val="both"/>
        <w:rPr>
          <w:rFonts w:ascii="Cambria" w:hAnsi="Cambria"/>
          <w:color w:val="000000"/>
          <w:sz w:val="32"/>
          <w:szCs w:val="32"/>
          <w:lang w:val="en-MY"/>
        </w:rPr>
      </w:pPr>
      <w:r w:rsidRPr="00271110">
        <w:rPr>
          <w:rFonts w:ascii="Cambria" w:eastAsia="Cambria" w:hAnsi="Cambria"/>
          <w:color w:val="365F91"/>
          <w:sz w:val="32"/>
          <w:szCs w:val="32"/>
          <w:lang w:val="en-MY"/>
        </w:rPr>
        <w:t>a. Roman Citizens</w:t>
      </w:r>
      <w:r w:rsidRPr="00271110">
        <w:rPr>
          <w:rFonts w:ascii="Cambria" w:hAnsi="Cambria"/>
          <w:color w:val="000000"/>
          <w:sz w:val="32"/>
          <w:szCs w:val="32"/>
          <w:lang w:val="en-MY"/>
        </w:rPr>
        <w:t xml:space="preserve"> </w:t>
      </w:r>
    </w:p>
    <w:p w14:paraId="2144FCD3" w14:textId="77777777" w:rsidR="0070327A" w:rsidRDefault="0070327A" w:rsidP="00AF289A">
      <w:pPr>
        <w:tabs>
          <w:tab w:val="left" w:pos="420"/>
        </w:tabs>
        <w:jc w:val="both"/>
        <w:rPr>
          <w:color w:val="000000"/>
          <w:lang w:val="en-MY"/>
        </w:rPr>
      </w:pPr>
      <w:r>
        <w:rPr>
          <w:noProof/>
          <w:lang w:val="en-MY" w:eastAsia="zh-CN"/>
        </w:rPr>
        <w:drawing>
          <wp:anchor distT="0" distB="0" distL="114300" distR="114300" simplePos="0" relativeHeight="251679744" behindDoc="1" locked="0" layoutInCell="1" allowOverlap="1" wp14:anchorId="4607F7D9" wp14:editId="186088BC">
            <wp:simplePos x="0" y="0"/>
            <wp:positionH relativeFrom="margin">
              <wp:align>left</wp:align>
            </wp:positionH>
            <wp:positionV relativeFrom="paragraph">
              <wp:posOffset>12065</wp:posOffset>
            </wp:positionV>
            <wp:extent cx="1892300" cy="1417320"/>
            <wp:effectExtent l="0" t="0" r="0" b="0"/>
            <wp:wrapTight wrapText="bothSides">
              <wp:wrapPolygon edited="0">
                <wp:start x="0" y="0"/>
                <wp:lineTo x="0" y="21194"/>
                <wp:lineTo x="21310" y="21194"/>
                <wp:lineTo x="213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emple lamp"/>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9230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8C1" w:rsidRPr="003538C1">
        <w:rPr>
          <w:color w:val="000000"/>
          <w:lang w:val="en-MY"/>
        </w:rPr>
        <w:t xml:space="preserve">The </w:t>
      </w:r>
      <w:r w:rsidR="003538C1">
        <w:rPr>
          <w:color w:val="000000"/>
          <w:lang w:val="en-MY"/>
        </w:rPr>
        <w:t>R</w:t>
      </w:r>
      <w:r w:rsidR="003538C1" w:rsidRPr="003538C1">
        <w:rPr>
          <w:color w:val="000000"/>
          <w:lang w:val="en-MY"/>
        </w:rPr>
        <w:t xml:space="preserve">omans came after the Greeks. </w:t>
      </w:r>
      <w:r w:rsidR="003538C1">
        <w:rPr>
          <w:color w:val="000000"/>
          <w:lang w:val="en-MY"/>
        </w:rPr>
        <w:t>Being a Roman c</w:t>
      </w:r>
      <w:r w:rsidR="003538C1" w:rsidRPr="003538C1">
        <w:rPr>
          <w:color w:val="000000"/>
          <w:lang w:val="en-MY"/>
        </w:rPr>
        <w:t xml:space="preserve">itizen </w:t>
      </w:r>
      <w:r w:rsidR="003538C1">
        <w:rPr>
          <w:color w:val="000000"/>
          <w:lang w:val="en-MY"/>
        </w:rPr>
        <w:t>h</w:t>
      </w:r>
      <w:r w:rsidR="003538C1" w:rsidRPr="003538C1">
        <w:rPr>
          <w:color w:val="000000"/>
          <w:lang w:val="en-MY"/>
        </w:rPr>
        <w:t xml:space="preserve">as </w:t>
      </w:r>
      <w:r w:rsidR="003538C1">
        <w:rPr>
          <w:color w:val="000000"/>
          <w:lang w:val="en-MY"/>
        </w:rPr>
        <w:t>its</w:t>
      </w:r>
      <w:r w:rsidR="003538C1" w:rsidRPr="003538C1">
        <w:rPr>
          <w:color w:val="000000"/>
          <w:lang w:val="en-MY"/>
        </w:rPr>
        <w:t xml:space="preserve"> privileged position &amp; legal entity with rights.</w:t>
      </w:r>
      <w:r w:rsidR="003538C1">
        <w:rPr>
          <w:color w:val="000000"/>
          <w:lang w:val="en-MY"/>
        </w:rPr>
        <w:t xml:space="preserve"> When Paul spoke this, most of the Jews were slaves and had to buy their citizenship. </w:t>
      </w:r>
      <w:r w:rsidR="003538C1" w:rsidRPr="003538C1">
        <w:rPr>
          <w:color w:val="000000"/>
          <w:lang w:val="en-MY"/>
        </w:rPr>
        <w:t>Paul was a tentmaker</w:t>
      </w:r>
      <w:r w:rsidR="003538C1">
        <w:rPr>
          <w:color w:val="000000"/>
          <w:lang w:val="en-MY"/>
        </w:rPr>
        <w:t xml:space="preserve"> and church planter. P</w:t>
      </w:r>
      <w:r w:rsidR="003538C1" w:rsidRPr="003538C1">
        <w:rPr>
          <w:color w:val="000000"/>
          <w:lang w:val="en-MY"/>
        </w:rPr>
        <w:t>aul’s</w:t>
      </w:r>
      <w:r w:rsidR="003538C1">
        <w:rPr>
          <w:color w:val="000000"/>
          <w:lang w:val="en-MY"/>
        </w:rPr>
        <w:t xml:space="preserve"> recognizes his</w:t>
      </w:r>
      <w:r w:rsidR="003538C1" w:rsidRPr="003538C1">
        <w:rPr>
          <w:color w:val="000000"/>
          <w:lang w:val="en-MY"/>
        </w:rPr>
        <w:t xml:space="preserve"> privilege as a roman citizen</w:t>
      </w:r>
      <w:r>
        <w:rPr>
          <w:color w:val="000000"/>
          <w:lang w:val="en-MY"/>
        </w:rPr>
        <w:t>.</w:t>
      </w:r>
    </w:p>
    <w:p w14:paraId="241C7528" w14:textId="77777777" w:rsidR="0070327A" w:rsidRDefault="0070327A" w:rsidP="00AF289A">
      <w:pPr>
        <w:tabs>
          <w:tab w:val="left" w:pos="420"/>
        </w:tabs>
        <w:jc w:val="both"/>
        <w:rPr>
          <w:color w:val="000000"/>
          <w:lang w:val="en-MY"/>
        </w:rPr>
      </w:pPr>
    </w:p>
    <w:p w14:paraId="3ACA1AFA" w14:textId="0D139280" w:rsidR="003538C1" w:rsidRPr="003538C1" w:rsidRDefault="003538C1" w:rsidP="00AF289A">
      <w:pPr>
        <w:tabs>
          <w:tab w:val="left" w:pos="420"/>
        </w:tabs>
        <w:jc w:val="both"/>
        <w:rPr>
          <w:color w:val="000000"/>
          <w:lang w:val="en-MY"/>
        </w:rPr>
      </w:pPr>
      <w:r w:rsidRPr="003538C1">
        <w:rPr>
          <w:color w:val="000000"/>
          <w:lang w:val="en-MY"/>
        </w:rPr>
        <w:t>Paul exer</w:t>
      </w:r>
      <w:r w:rsidR="0070327A">
        <w:rPr>
          <w:color w:val="000000"/>
          <w:lang w:val="en-MY"/>
        </w:rPr>
        <w:t>cised</w:t>
      </w:r>
      <w:r w:rsidRPr="003538C1">
        <w:rPr>
          <w:color w:val="000000"/>
          <w:lang w:val="en-MY"/>
        </w:rPr>
        <w:t xml:space="preserve"> his rights as a Roman</w:t>
      </w:r>
      <w:r w:rsidR="0070327A">
        <w:rPr>
          <w:color w:val="000000"/>
          <w:lang w:val="en-MY"/>
        </w:rPr>
        <w:t>.</w:t>
      </w:r>
      <w:r w:rsidR="00271110">
        <w:rPr>
          <w:color w:val="000000"/>
          <w:lang w:val="en-MY"/>
        </w:rPr>
        <w:t xml:space="preserve"> Among the</w:t>
      </w:r>
      <w:r w:rsidR="0070327A">
        <w:rPr>
          <w:color w:val="000000"/>
          <w:lang w:val="en-MY"/>
        </w:rPr>
        <w:t>m</w:t>
      </w:r>
      <w:r w:rsidR="00271110">
        <w:rPr>
          <w:color w:val="000000"/>
          <w:lang w:val="en-MY"/>
        </w:rPr>
        <w:t xml:space="preserve"> were</w:t>
      </w:r>
      <w:r w:rsidRPr="003538C1">
        <w:rPr>
          <w:color w:val="000000"/>
          <w:lang w:val="en-MY"/>
        </w:rPr>
        <w:t>:</w:t>
      </w:r>
    </w:p>
    <w:p w14:paraId="7679B492" w14:textId="56E1D01F" w:rsidR="003538C1" w:rsidRDefault="003538C1" w:rsidP="00AF289A">
      <w:pPr>
        <w:tabs>
          <w:tab w:val="left" w:pos="420"/>
        </w:tabs>
        <w:jc w:val="both"/>
        <w:rPr>
          <w:color w:val="000000"/>
          <w:lang w:val="en-MY"/>
        </w:rPr>
      </w:pPr>
    </w:p>
    <w:p w14:paraId="2FFA1552" w14:textId="77777777" w:rsidR="0070327A" w:rsidRPr="003538C1" w:rsidRDefault="0070327A" w:rsidP="00AF289A">
      <w:pPr>
        <w:tabs>
          <w:tab w:val="left" w:pos="420"/>
        </w:tabs>
        <w:jc w:val="both"/>
        <w:rPr>
          <w:color w:val="000000"/>
          <w:lang w:val="en-MY"/>
        </w:rPr>
      </w:pPr>
    </w:p>
    <w:p w14:paraId="6EEAFF02" w14:textId="77777777" w:rsidR="00264727" w:rsidRPr="0070327A" w:rsidRDefault="003538C1" w:rsidP="00AF289A">
      <w:pPr>
        <w:pStyle w:val="ListParagraph"/>
        <w:numPr>
          <w:ilvl w:val="0"/>
          <w:numId w:val="36"/>
        </w:numPr>
        <w:ind w:left="360"/>
        <w:jc w:val="both"/>
        <w:rPr>
          <w:color w:val="000000"/>
          <w:lang w:val="en-MY"/>
        </w:rPr>
      </w:pPr>
      <w:r w:rsidRPr="0070327A">
        <w:rPr>
          <w:color w:val="000000"/>
          <w:lang w:val="en-MY"/>
        </w:rPr>
        <w:t>Arrest only with charges.</w:t>
      </w:r>
    </w:p>
    <w:p w14:paraId="361145C4" w14:textId="3CDBDD2D" w:rsidR="003538C1" w:rsidRDefault="003538C1" w:rsidP="00AF289A">
      <w:pPr>
        <w:pStyle w:val="ListParagraph"/>
        <w:ind w:left="360"/>
        <w:jc w:val="both"/>
        <w:rPr>
          <w:color w:val="000000"/>
          <w:lang w:val="en-MY"/>
        </w:rPr>
      </w:pPr>
      <w:r w:rsidRPr="00271110">
        <w:rPr>
          <w:color w:val="000000"/>
          <w:lang w:val="en-MY"/>
        </w:rPr>
        <w:t>Paul was beaten up like a slave. Arrest must be made only with charges.</w:t>
      </w:r>
    </w:p>
    <w:p w14:paraId="4127665B" w14:textId="77777777" w:rsidR="00264727" w:rsidRPr="0070327A" w:rsidRDefault="003538C1" w:rsidP="00AF289A">
      <w:pPr>
        <w:pStyle w:val="ListParagraph"/>
        <w:numPr>
          <w:ilvl w:val="0"/>
          <w:numId w:val="36"/>
        </w:numPr>
        <w:ind w:left="360"/>
        <w:jc w:val="both"/>
        <w:rPr>
          <w:color w:val="000000"/>
          <w:lang w:val="en-MY"/>
        </w:rPr>
      </w:pPr>
      <w:r w:rsidRPr="0070327A">
        <w:rPr>
          <w:color w:val="000000"/>
          <w:lang w:val="en-MY"/>
        </w:rPr>
        <w:lastRenderedPageBreak/>
        <w:t xml:space="preserve">No abuse while in </w:t>
      </w:r>
      <w:r w:rsidR="00271110" w:rsidRPr="0070327A">
        <w:rPr>
          <w:color w:val="000000"/>
          <w:lang w:val="en-MY"/>
        </w:rPr>
        <w:t>custody.</w:t>
      </w:r>
    </w:p>
    <w:p w14:paraId="369F1304" w14:textId="336716D7" w:rsidR="00271110" w:rsidRPr="00271110" w:rsidRDefault="003538C1" w:rsidP="00AF289A">
      <w:pPr>
        <w:pStyle w:val="ListParagraph"/>
        <w:ind w:left="360"/>
        <w:jc w:val="both"/>
        <w:rPr>
          <w:color w:val="000000"/>
          <w:lang w:val="en-MY"/>
        </w:rPr>
      </w:pPr>
      <w:r w:rsidRPr="00271110">
        <w:rPr>
          <w:color w:val="000000"/>
          <w:lang w:val="en-MY"/>
        </w:rPr>
        <w:t>Sentencing only after trials are allowed. Paul</w:t>
      </w:r>
      <w:r w:rsidR="00264727">
        <w:rPr>
          <w:color w:val="000000"/>
          <w:lang w:val="en-MY"/>
        </w:rPr>
        <w:t xml:space="preserve"> was beaten for no reason. </w:t>
      </w:r>
      <w:r w:rsidRPr="00271110">
        <w:rPr>
          <w:color w:val="000000"/>
          <w:lang w:val="en-MY"/>
        </w:rPr>
        <w:t xml:space="preserve"> </w:t>
      </w:r>
    </w:p>
    <w:p w14:paraId="50590B03" w14:textId="636E79FF" w:rsidR="003538C1" w:rsidRPr="003538C1" w:rsidRDefault="003538C1" w:rsidP="00AF289A">
      <w:pPr>
        <w:ind w:left="360"/>
        <w:jc w:val="both"/>
        <w:rPr>
          <w:color w:val="000000"/>
          <w:lang w:val="en-MY"/>
        </w:rPr>
      </w:pPr>
    </w:p>
    <w:p w14:paraId="0CC302E6" w14:textId="77777777" w:rsidR="00264727" w:rsidRPr="0070327A" w:rsidRDefault="003538C1" w:rsidP="00AF289A">
      <w:pPr>
        <w:pStyle w:val="ListParagraph"/>
        <w:numPr>
          <w:ilvl w:val="0"/>
          <w:numId w:val="36"/>
        </w:numPr>
        <w:ind w:left="360"/>
        <w:jc w:val="both"/>
        <w:rPr>
          <w:color w:val="000000"/>
          <w:lang w:val="en-MY"/>
        </w:rPr>
      </w:pPr>
      <w:r w:rsidRPr="0070327A">
        <w:rPr>
          <w:color w:val="000000"/>
          <w:lang w:val="en-MY"/>
        </w:rPr>
        <w:t xml:space="preserve">Access to fair trial. </w:t>
      </w:r>
    </w:p>
    <w:p w14:paraId="03084C62" w14:textId="14E4133F" w:rsidR="003538C1" w:rsidRPr="00271110" w:rsidRDefault="003538C1" w:rsidP="00AF289A">
      <w:pPr>
        <w:pStyle w:val="ListParagraph"/>
        <w:ind w:left="360"/>
        <w:jc w:val="both"/>
        <w:rPr>
          <w:color w:val="000000"/>
          <w:lang w:val="en-MY"/>
        </w:rPr>
      </w:pPr>
      <w:r w:rsidRPr="00271110">
        <w:rPr>
          <w:color w:val="000000"/>
          <w:lang w:val="en-MY"/>
        </w:rPr>
        <w:t>Paul was exercising his rights as a roman citizen. He wanted justice to be served despite being asked to leave quietly.</w:t>
      </w:r>
    </w:p>
    <w:p w14:paraId="7066FA5B" w14:textId="5F366895" w:rsidR="003538C1" w:rsidRPr="003538C1" w:rsidRDefault="003538C1" w:rsidP="00AF289A">
      <w:pPr>
        <w:tabs>
          <w:tab w:val="left" w:pos="420"/>
        </w:tabs>
        <w:jc w:val="both"/>
        <w:rPr>
          <w:color w:val="000000"/>
          <w:lang w:val="en-MY"/>
        </w:rPr>
      </w:pPr>
    </w:p>
    <w:p w14:paraId="734D2DBF" w14:textId="21F75D08" w:rsidR="003538C1" w:rsidRPr="003538C1" w:rsidRDefault="003538C1" w:rsidP="00AF289A">
      <w:pPr>
        <w:tabs>
          <w:tab w:val="left" w:pos="420"/>
        </w:tabs>
        <w:jc w:val="both"/>
        <w:rPr>
          <w:color w:val="000000"/>
          <w:lang w:val="en-MY"/>
        </w:rPr>
      </w:pPr>
      <w:r w:rsidRPr="003538C1">
        <w:rPr>
          <w:color w:val="000000"/>
          <w:lang w:val="en-MY"/>
        </w:rPr>
        <w:t>In Malaysia, the concept of citizenship only came after 1957 after the Reeds Commission. We now live in a parliamentary democracy.</w:t>
      </w:r>
    </w:p>
    <w:p w14:paraId="72E0F42A" w14:textId="1D306EFA" w:rsidR="003538C1" w:rsidRPr="003538C1" w:rsidRDefault="003538C1" w:rsidP="00AF289A">
      <w:pPr>
        <w:tabs>
          <w:tab w:val="left" w:pos="420"/>
        </w:tabs>
        <w:jc w:val="both"/>
        <w:rPr>
          <w:color w:val="000000"/>
          <w:lang w:val="en-MY"/>
        </w:rPr>
      </w:pPr>
    </w:p>
    <w:p w14:paraId="3B03F228" w14:textId="4E8B59E5" w:rsidR="003538C1" w:rsidRPr="003538C1" w:rsidRDefault="00271110" w:rsidP="00AF289A">
      <w:pPr>
        <w:tabs>
          <w:tab w:val="left" w:pos="420"/>
        </w:tabs>
        <w:jc w:val="both"/>
        <w:rPr>
          <w:rFonts w:ascii="Cambria" w:eastAsia="Cambria" w:hAnsi="Cambria"/>
          <w:color w:val="365F91"/>
          <w:sz w:val="32"/>
          <w:szCs w:val="32"/>
          <w:lang w:val="en-MY"/>
        </w:rPr>
      </w:pPr>
      <w:r w:rsidRPr="00271110">
        <w:rPr>
          <w:rFonts w:ascii="Cambria" w:eastAsia="Cambria" w:hAnsi="Cambria"/>
          <w:color w:val="365F91"/>
          <w:sz w:val="32"/>
          <w:szCs w:val="32"/>
          <w:lang w:val="en-MY"/>
        </w:rPr>
        <w:t xml:space="preserve">b. </w:t>
      </w:r>
      <w:r w:rsidR="003538C1" w:rsidRPr="003538C1">
        <w:rPr>
          <w:rFonts w:ascii="Cambria" w:eastAsia="Cambria" w:hAnsi="Cambria"/>
          <w:color w:val="365F91"/>
          <w:sz w:val="32"/>
          <w:szCs w:val="32"/>
          <w:lang w:val="en-MY"/>
        </w:rPr>
        <w:t>Biblical Principles</w:t>
      </w:r>
      <w:r w:rsidRPr="00271110">
        <w:rPr>
          <w:rFonts w:ascii="Cambria" w:eastAsia="Cambria" w:hAnsi="Cambria"/>
          <w:color w:val="365F91"/>
          <w:sz w:val="32"/>
          <w:szCs w:val="32"/>
          <w:lang w:val="en-MY"/>
        </w:rPr>
        <w:t xml:space="preserve"> of </w:t>
      </w:r>
      <w:r>
        <w:rPr>
          <w:rFonts w:ascii="Cambria" w:eastAsia="Cambria" w:hAnsi="Cambria"/>
          <w:color w:val="365F91"/>
          <w:sz w:val="32"/>
          <w:szCs w:val="32"/>
          <w:lang w:val="en-MY"/>
        </w:rPr>
        <w:t>C</w:t>
      </w:r>
      <w:r w:rsidRPr="00271110">
        <w:rPr>
          <w:rFonts w:ascii="Cambria" w:eastAsia="Cambria" w:hAnsi="Cambria"/>
          <w:color w:val="365F91"/>
          <w:sz w:val="32"/>
          <w:szCs w:val="32"/>
          <w:lang w:val="en-MY"/>
        </w:rPr>
        <w:t>itizenship</w:t>
      </w:r>
      <w:r w:rsidR="003538C1" w:rsidRPr="003538C1">
        <w:rPr>
          <w:rFonts w:ascii="Cambria" w:eastAsia="Cambria" w:hAnsi="Cambria"/>
          <w:color w:val="365F91"/>
          <w:sz w:val="32"/>
          <w:szCs w:val="32"/>
          <w:lang w:val="en-MY"/>
        </w:rPr>
        <w:t>:</w:t>
      </w:r>
    </w:p>
    <w:p w14:paraId="3A5EFF48" w14:textId="16A86FAB" w:rsidR="00271110" w:rsidRPr="003538C1" w:rsidRDefault="00271110" w:rsidP="00AF289A">
      <w:pPr>
        <w:tabs>
          <w:tab w:val="left" w:pos="420"/>
        </w:tabs>
        <w:jc w:val="both"/>
        <w:rPr>
          <w:color w:val="000000"/>
          <w:lang w:val="en-MY"/>
        </w:rPr>
      </w:pPr>
      <w:r>
        <w:rPr>
          <w:color w:val="000000"/>
          <w:lang w:val="en-MY"/>
        </w:rPr>
        <w:t xml:space="preserve">During the biblical times people lived in </w:t>
      </w:r>
      <w:r w:rsidR="0070327A">
        <w:rPr>
          <w:color w:val="000000"/>
          <w:lang w:val="en-MY"/>
        </w:rPr>
        <w:t>t</w:t>
      </w:r>
      <w:r w:rsidRPr="003538C1">
        <w:rPr>
          <w:color w:val="000000"/>
          <w:lang w:val="en-MY"/>
        </w:rPr>
        <w:t xml:space="preserve">heocracy, </w:t>
      </w:r>
      <w:r>
        <w:rPr>
          <w:color w:val="000000"/>
          <w:lang w:val="en-MY"/>
        </w:rPr>
        <w:t xml:space="preserve">under God. </w:t>
      </w:r>
      <w:r w:rsidRPr="003538C1">
        <w:rPr>
          <w:color w:val="000000"/>
          <w:lang w:val="en-MY"/>
        </w:rPr>
        <w:t>Monarchy</w:t>
      </w:r>
      <w:r>
        <w:rPr>
          <w:color w:val="000000"/>
          <w:lang w:val="en-MY"/>
        </w:rPr>
        <w:t xml:space="preserve"> was an era where kings ruled. </w:t>
      </w:r>
      <w:r w:rsidRPr="003538C1">
        <w:rPr>
          <w:color w:val="000000"/>
          <w:lang w:val="en-MY"/>
        </w:rPr>
        <w:t>Democracy</w:t>
      </w:r>
      <w:r>
        <w:rPr>
          <w:color w:val="000000"/>
          <w:lang w:val="en-MY"/>
        </w:rPr>
        <w:t xml:space="preserve"> is the era we live in now with a few exceptions</w:t>
      </w:r>
      <w:r w:rsidRPr="003538C1">
        <w:rPr>
          <w:color w:val="000000"/>
          <w:lang w:val="en-MY"/>
        </w:rPr>
        <w:t>. There are principles of a Contemporary Citizens</w:t>
      </w:r>
      <w:r w:rsidR="00121821">
        <w:rPr>
          <w:color w:val="000000"/>
          <w:lang w:val="en-MY"/>
        </w:rPr>
        <w:t>hip</w:t>
      </w:r>
      <w:r w:rsidRPr="003538C1">
        <w:rPr>
          <w:color w:val="000000"/>
          <w:lang w:val="en-MY"/>
        </w:rPr>
        <w:t xml:space="preserve">. Malaysia is a constitutional Monarchy. The </w:t>
      </w:r>
      <w:r w:rsidR="0070327A">
        <w:rPr>
          <w:color w:val="000000"/>
          <w:lang w:val="en-MY"/>
        </w:rPr>
        <w:t>S</w:t>
      </w:r>
      <w:r w:rsidRPr="003538C1">
        <w:rPr>
          <w:color w:val="000000"/>
          <w:lang w:val="en-MY"/>
        </w:rPr>
        <w:t xml:space="preserve">ermon of the </w:t>
      </w:r>
      <w:r w:rsidR="0070327A">
        <w:rPr>
          <w:color w:val="000000"/>
          <w:lang w:val="en-MY"/>
        </w:rPr>
        <w:t>M</w:t>
      </w:r>
      <w:r w:rsidRPr="003538C1">
        <w:rPr>
          <w:color w:val="000000"/>
          <w:lang w:val="en-MY"/>
        </w:rPr>
        <w:t xml:space="preserve">ount and the </w:t>
      </w:r>
      <w:r w:rsidR="0070327A">
        <w:rPr>
          <w:color w:val="000000"/>
          <w:lang w:val="en-MY"/>
        </w:rPr>
        <w:t>Ten C</w:t>
      </w:r>
      <w:r w:rsidRPr="003538C1">
        <w:rPr>
          <w:color w:val="000000"/>
          <w:lang w:val="en-MY"/>
        </w:rPr>
        <w:t>ommandments are univer</w:t>
      </w:r>
      <w:r w:rsidR="0070327A">
        <w:rPr>
          <w:color w:val="000000"/>
          <w:lang w:val="en-MY"/>
        </w:rPr>
        <w:t>sal.</w:t>
      </w:r>
      <w:r w:rsidRPr="003538C1">
        <w:rPr>
          <w:color w:val="000000"/>
          <w:lang w:val="en-MY"/>
        </w:rPr>
        <w:t xml:space="preserve"> The current political &amp; governance system is not directly mentioned in the Bible but there are principles.</w:t>
      </w:r>
    </w:p>
    <w:p w14:paraId="216DCEF6" w14:textId="6566E502" w:rsidR="003538C1" w:rsidRDefault="003538C1" w:rsidP="00AF289A">
      <w:pPr>
        <w:tabs>
          <w:tab w:val="left" w:pos="420"/>
        </w:tabs>
        <w:jc w:val="both"/>
        <w:rPr>
          <w:color w:val="000000"/>
          <w:lang w:val="en-MY"/>
        </w:rPr>
      </w:pPr>
    </w:p>
    <w:p w14:paraId="0EB8A032" w14:textId="04BACC0B" w:rsidR="00271110" w:rsidRPr="00264727" w:rsidRDefault="003538C1" w:rsidP="00AF289A">
      <w:pPr>
        <w:pStyle w:val="ListParagraph"/>
        <w:numPr>
          <w:ilvl w:val="0"/>
          <w:numId w:val="36"/>
        </w:numPr>
        <w:ind w:left="360"/>
        <w:jc w:val="both"/>
        <w:rPr>
          <w:rFonts w:ascii="Cambria" w:hAnsi="Cambria"/>
          <w:color w:val="000000"/>
          <w:sz w:val="28"/>
          <w:szCs w:val="28"/>
          <w:lang w:val="en-MY"/>
        </w:rPr>
      </w:pPr>
      <w:r w:rsidRPr="00264727">
        <w:rPr>
          <w:rFonts w:ascii="Cambria" w:hAnsi="Cambria"/>
          <w:color w:val="000000"/>
          <w:sz w:val="28"/>
          <w:szCs w:val="28"/>
          <w:lang w:val="en-MY"/>
        </w:rPr>
        <w:t xml:space="preserve">Stewardship (Gen 1:26). </w:t>
      </w:r>
    </w:p>
    <w:p w14:paraId="51C0846B" w14:textId="21BB9560" w:rsidR="00DE0BE8" w:rsidRPr="00DE0BE8" w:rsidRDefault="00DE0BE8" w:rsidP="00AF289A">
      <w:pPr>
        <w:pStyle w:val="ListParagraph"/>
        <w:tabs>
          <w:tab w:val="left" w:pos="426"/>
        </w:tabs>
        <w:ind w:left="0"/>
        <w:jc w:val="both"/>
        <w:rPr>
          <w:rFonts w:eastAsia="SimSun" w:cs="??"/>
          <w:color w:val="1926CF"/>
          <w:kern w:val="1"/>
          <w:lang w:eastAsia="ar-SA"/>
        </w:rPr>
      </w:pPr>
      <w:r w:rsidRPr="00DE0BE8">
        <w:rPr>
          <w:rFonts w:eastAsia="SimSun" w:cs="??"/>
          <w:color w:val="1926CF"/>
          <w:kern w:val="1"/>
          <w:lang w:eastAsia="ar-SA"/>
        </w:rPr>
        <w:t>Then God said, “Let us make mankind in our image, in our likeness, so that they may rule over the fish in the sea and the birds in the sky, over the livestock and all the wild animals,[</w:t>
      </w:r>
      <w:hyperlink r:id="rId11" w:anchor="fen-NIV-26a" w:tooltip="See footnote a" w:history="1">
        <w:r w:rsidRPr="00DE0BE8">
          <w:rPr>
            <w:rFonts w:eastAsia="SimSun" w:cs="??"/>
            <w:color w:val="1926CF"/>
            <w:kern w:val="1"/>
            <w:lang w:eastAsia="ar-SA"/>
          </w:rPr>
          <w:t>a</w:t>
        </w:r>
      </w:hyperlink>
      <w:r w:rsidRPr="00DE0BE8">
        <w:rPr>
          <w:rFonts w:eastAsia="SimSun" w:cs="??"/>
          <w:color w:val="1926CF"/>
          <w:kern w:val="1"/>
          <w:lang w:eastAsia="ar-SA"/>
        </w:rPr>
        <w:t>] and over all the creatures that move along the ground.”</w:t>
      </w:r>
      <w:r>
        <w:rPr>
          <w:rFonts w:eastAsia="SimSun" w:cs="??"/>
          <w:color w:val="1926CF"/>
          <w:kern w:val="1"/>
          <w:lang w:eastAsia="ar-SA"/>
        </w:rPr>
        <w:t xml:space="preserve"> (Genesis 1:26)</w:t>
      </w:r>
    </w:p>
    <w:p w14:paraId="134ECB5D" w14:textId="4938A1EA" w:rsidR="00271110" w:rsidRDefault="00271110" w:rsidP="00AF289A">
      <w:pPr>
        <w:pStyle w:val="ListParagraph"/>
        <w:ind w:left="0"/>
        <w:jc w:val="both"/>
        <w:rPr>
          <w:color w:val="000000"/>
          <w:lang w:val="en-MY"/>
        </w:rPr>
      </w:pPr>
    </w:p>
    <w:p w14:paraId="0CA97276" w14:textId="749C7227" w:rsidR="003538C1" w:rsidRPr="00271110" w:rsidRDefault="003538C1" w:rsidP="00AF289A">
      <w:pPr>
        <w:pStyle w:val="ListParagraph"/>
        <w:ind w:left="0"/>
        <w:jc w:val="both"/>
        <w:rPr>
          <w:color w:val="000000"/>
          <w:lang w:val="en-MY"/>
        </w:rPr>
      </w:pPr>
      <w:r w:rsidRPr="00271110">
        <w:rPr>
          <w:color w:val="000000"/>
          <w:lang w:val="en-MY"/>
        </w:rPr>
        <w:t xml:space="preserve">The </w:t>
      </w:r>
      <w:r w:rsidR="00264727" w:rsidRPr="00271110">
        <w:rPr>
          <w:color w:val="000000"/>
          <w:lang w:val="en-MY"/>
        </w:rPr>
        <w:t>earth’s</w:t>
      </w:r>
      <w:r w:rsidRPr="00271110">
        <w:rPr>
          <w:color w:val="000000"/>
          <w:lang w:val="en-MY"/>
        </w:rPr>
        <w:t xml:space="preserve"> resources are handed over to humanity. God entrusts the whole of humanity in the hands of humans. Stewardship means it </w:t>
      </w:r>
      <w:r w:rsidR="00264727" w:rsidRPr="00271110">
        <w:rPr>
          <w:color w:val="000000"/>
          <w:lang w:val="en-MY"/>
        </w:rPr>
        <w:t>doesn’t</w:t>
      </w:r>
      <w:r w:rsidRPr="00271110">
        <w:rPr>
          <w:color w:val="000000"/>
          <w:lang w:val="en-MY"/>
        </w:rPr>
        <w:t xml:space="preserve"> belong to you. We cannot take our riches to the afterlife. The leader is responsible of his resources. </w:t>
      </w:r>
    </w:p>
    <w:p w14:paraId="5B98CA18" w14:textId="68E4A115" w:rsidR="003538C1" w:rsidRPr="003538C1" w:rsidRDefault="003538C1" w:rsidP="00AF289A">
      <w:pPr>
        <w:jc w:val="both"/>
        <w:rPr>
          <w:color w:val="000000"/>
          <w:lang w:val="en-MY"/>
        </w:rPr>
      </w:pPr>
    </w:p>
    <w:p w14:paraId="3C352C86" w14:textId="29D0A99E" w:rsidR="00DE0BE8" w:rsidRPr="00264727" w:rsidRDefault="003538C1" w:rsidP="00AF289A">
      <w:pPr>
        <w:pStyle w:val="ListParagraph"/>
        <w:numPr>
          <w:ilvl w:val="0"/>
          <w:numId w:val="36"/>
        </w:numPr>
        <w:ind w:left="360"/>
        <w:jc w:val="both"/>
        <w:rPr>
          <w:rFonts w:ascii="Cambria" w:hAnsi="Cambria"/>
          <w:color w:val="000000"/>
          <w:sz w:val="28"/>
          <w:szCs w:val="28"/>
          <w:lang w:val="en-MY"/>
        </w:rPr>
      </w:pPr>
      <w:r w:rsidRPr="00264727">
        <w:rPr>
          <w:rFonts w:ascii="Cambria" w:hAnsi="Cambria"/>
          <w:color w:val="000000"/>
          <w:sz w:val="28"/>
          <w:szCs w:val="28"/>
          <w:lang w:val="en-MY"/>
        </w:rPr>
        <w:t>Justice &amp; fairness (Deu</w:t>
      </w:r>
      <w:r w:rsidR="00264727" w:rsidRPr="00264727">
        <w:rPr>
          <w:rFonts w:ascii="Cambria" w:hAnsi="Cambria"/>
          <w:color w:val="000000"/>
          <w:sz w:val="28"/>
          <w:szCs w:val="28"/>
          <w:lang w:val="en-MY"/>
        </w:rPr>
        <w:t>teronomy</w:t>
      </w:r>
      <w:r w:rsidRPr="00264727">
        <w:rPr>
          <w:rFonts w:ascii="Cambria" w:hAnsi="Cambria"/>
          <w:color w:val="000000"/>
          <w:sz w:val="28"/>
          <w:szCs w:val="28"/>
          <w:lang w:val="en-MY"/>
        </w:rPr>
        <w:t xml:space="preserve"> 1:17) </w:t>
      </w:r>
    </w:p>
    <w:p w14:paraId="319EA4E8" w14:textId="25948BBA" w:rsidR="00DE0BE8" w:rsidRDefault="00DE0BE8" w:rsidP="00AF289A">
      <w:pPr>
        <w:pStyle w:val="ListParagraph"/>
        <w:ind w:left="0"/>
        <w:jc w:val="both"/>
        <w:rPr>
          <w:rFonts w:eastAsia="SimSun" w:cs="??"/>
          <w:color w:val="1926CF"/>
          <w:kern w:val="1"/>
          <w:lang w:eastAsia="ar-SA"/>
        </w:rPr>
      </w:pPr>
      <w:r w:rsidRPr="00DE0BE8">
        <w:rPr>
          <w:rFonts w:eastAsia="SimSun" w:cs="??"/>
          <w:color w:val="1926CF"/>
          <w:kern w:val="1"/>
          <w:lang w:eastAsia="ar-SA"/>
        </w:rPr>
        <w:t>Do not show partiality in judging; hear both small and great alike. Do not be afraid of anyone, for judgment belongs to God. Bring me any case too hard for you, and I will hear it.”</w:t>
      </w:r>
      <w:r>
        <w:rPr>
          <w:rFonts w:eastAsia="SimSun" w:cs="??"/>
          <w:color w:val="1926CF"/>
          <w:kern w:val="1"/>
          <w:lang w:eastAsia="ar-SA"/>
        </w:rPr>
        <w:t xml:space="preserve"> (Deuteronomy 1:17)</w:t>
      </w:r>
    </w:p>
    <w:p w14:paraId="4B346E31" w14:textId="6B485DEC" w:rsidR="00DE0BE8" w:rsidRPr="00DE0BE8" w:rsidRDefault="00DE0BE8" w:rsidP="00AF289A">
      <w:pPr>
        <w:pStyle w:val="ListParagraph"/>
        <w:ind w:left="0"/>
        <w:jc w:val="both"/>
        <w:rPr>
          <w:rFonts w:eastAsia="SimSun" w:cs="??"/>
          <w:color w:val="1926CF"/>
          <w:kern w:val="1"/>
          <w:lang w:eastAsia="ar-SA"/>
        </w:rPr>
      </w:pPr>
    </w:p>
    <w:p w14:paraId="0F8DE186" w14:textId="38D259DA" w:rsidR="003538C1" w:rsidRPr="00271110" w:rsidRDefault="003538C1" w:rsidP="00AF289A">
      <w:pPr>
        <w:pStyle w:val="ListParagraph"/>
        <w:ind w:left="0"/>
        <w:jc w:val="both"/>
        <w:rPr>
          <w:color w:val="000000"/>
          <w:lang w:val="en-MY"/>
        </w:rPr>
      </w:pPr>
      <w:r w:rsidRPr="00271110">
        <w:rPr>
          <w:color w:val="000000"/>
          <w:lang w:val="en-MY"/>
        </w:rPr>
        <w:t xml:space="preserve">There should be no partiality. Justice and fairness should come from God. </w:t>
      </w:r>
    </w:p>
    <w:p w14:paraId="12714D7A" w14:textId="180B9324" w:rsidR="003538C1" w:rsidRPr="003538C1" w:rsidRDefault="003538C1" w:rsidP="00AF289A">
      <w:pPr>
        <w:jc w:val="both"/>
        <w:rPr>
          <w:color w:val="000000"/>
          <w:lang w:val="en-MY"/>
        </w:rPr>
      </w:pPr>
    </w:p>
    <w:p w14:paraId="4307DCED" w14:textId="5E15D18D" w:rsidR="00DE0BE8" w:rsidRPr="00264727" w:rsidRDefault="003538C1" w:rsidP="00AF289A">
      <w:pPr>
        <w:pStyle w:val="ListParagraph"/>
        <w:numPr>
          <w:ilvl w:val="0"/>
          <w:numId w:val="36"/>
        </w:numPr>
        <w:ind w:left="360"/>
        <w:jc w:val="both"/>
        <w:rPr>
          <w:rFonts w:ascii="Cambria" w:hAnsi="Cambria"/>
          <w:color w:val="000000"/>
          <w:sz w:val="28"/>
          <w:szCs w:val="28"/>
          <w:lang w:val="en-MY"/>
        </w:rPr>
      </w:pPr>
      <w:r w:rsidRPr="00264727">
        <w:rPr>
          <w:rFonts w:ascii="Cambria" w:hAnsi="Cambria"/>
          <w:color w:val="000000"/>
          <w:sz w:val="28"/>
          <w:szCs w:val="28"/>
          <w:lang w:val="en-MY"/>
        </w:rPr>
        <w:t>Honesty &amp; good governance (</w:t>
      </w:r>
      <w:r w:rsidR="00264727" w:rsidRPr="00264727">
        <w:rPr>
          <w:rFonts w:ascii="Cambria" w:hAnsi="Cambria"/>
          <w:color w:val="000000"/>
          <w:sz w:val="28"/>
          <w:szCs w:val="28"/>
          <w:lang w:val="en-MY"/>
        </w:rPr>
        <w:t xml:space="preserve">Deuteronomy </w:t>
      </w:r>
      <w:r w:rsidRPr="00264727">
        <w:rPr>
          <w:rFonts w:ascii="Cambria" w:hAnsi="Cambria"/>
          <w:color w:val="000000"/>
          <w:sz w:val="28"/>
          <w:szCs w:val="28"/>
          <w:lang w:val="en-MY"/>
        </w:rPr>
        <w:t xml:space="preserve">1:12-13, </w:t>
      </w:r>
      <w:r w:rsidR="00264727" w:rsidRPr="00264727">
        <w:rPr>
          <w:rFonts w:ascii="Cambria" w:hAnsi="Cambria"/>
          <w:color w:val="000000"/>
          <w:sz w:val="28"/>
          <w:szCs w:val="28"/>
          <w:lang w:val="en-MY"/>
        </w:rPr>
        <w:t>16</w:t>
      </w:r>
      <w:r w:rsidRPr="00264727">
        <w:rPr>
          <w:rFonts w:ascii="Cambria" w:hAnsi="Cambria"/>
          <w:color w:val="000000"/>
          <w:sz w:val="28"/>
          <w:szCs w:val="28"/>
          <w:lang w:val="en-MY"/>
        </w:rPr>
        <w:t xml:space="preserve">:18-20) </w:t>
      </w:r>
    </w:p>
    <w:p w14:paraId="1F1AA706" w14:textId="1EDE74EE" w:rsidR="00DE0BE8" w:rsidRDefault="00121821" w:rsidP="00AF289A">
      <w:pPr>
        <w:pStyle w:val="ListParagraph"/>
        <w:ind w:left="0"/>
        <w:jc w:val="both"/>
        <w:rPr>
          <w:rFonts w:eastAsia="SimSun" w:cs="??"/>
          <w:color w:val="1926CF"/>
          <w:kern w:val="1"/>
          <w:lang w:eastAsia="ar-SA"/>
        </w:rPr>
      </w:pPr>
      <w:r>
        <w:rPr>
          <w:noProof/>
          <w:lang w:val="en-MY" w:eastAsia="zh-CN"/>
        </w:rPr>
        <w:drawing>
          <wp:anchor distT="0" distB="0" distL="114300" distR="114300" simplePos="0" relativeHeight="251663360" behindDoc="1" locked="0" layoutInCell="1" allowOverlap="1" wp14:anchorId="5578F59E" wp14:editId="0D58B32D">
            <wp:simplePos x="0" y="0"/>
            <wp:positionH relativeFrom="margin">
              <wp:align>left</wp:align>
            </wp:positionH>
            <wp:positionV relativeFrom="paragraph">
              <wp:posOffset>11430</wp:posOffset>
            </wp:positionV>
            <wp:extent cx="1917065" cy="1275080"/>
            <wp:effectExtent l="0" t="0" r="6985" b="1270"/>
            <wp:wrapTight wrapText="bothSides">
              <wp:wrapPolygon edited="0">
                <wp:start x="0" y="0"/>
                <wp:lineTo x="0" y="21299"/>
                <wp:lineTo x="21464" y="21299"/>
                <wp:lineTo x="214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uel as a boy"/>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17065"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BE8" w:rsidRPr="00DE0BE8">
        <w:rPr>
          <w:rFonts w:eastAsia="SimSun" w:cs="??"/>
          <w:color w:val="1926CF"/>
          <w:kern w:val="1"/>
          <w:lang w:eastAsia="ar-SA"/>
        </w:rPr>
        <w:t>But how can I bear your problems and your burdens and your disputes all by myself? Choose some wise, understanding and respected men from each of your tribes, and I will set them over you</w:t>
      </w:r>
      <w:r w:rsidR="00264727" w:rsidRPr="00DE0BE8">
        <w:rPr>
          <w:rFonts w:eastAsia="SimSun" w:cs="??"/>
          <w:color w:val="1926CF"/>
          <w:kern w:val="1"/>
          <w:lang w:eastAsia="ar-SA"/>
        </w:rPr>
        <w:t>.”</w:t>
      </w:r>
      <w:r w:rsidR="00264727">
        <w:rPr>
          <w:rFonts w:eastAsia="SimSun" w:cs="??"/>
          <w:color w:val="1926CF"/>
          <w:kern w:val="1"/>
          <w:lang w:eastAsia="ar-SA"/>
        </w:rPr>
        <w:t xml:space="preserve"> (Deuteronomy 1:12-13) </w:t>
      </w:r>
    </w:p>
    <w:p w14:paraId="34A74EBE" w14:textId="1B794C12" w:rsidR="00264727" w:rsidRDefault="00264727" w:rsidP="00AF289A">
      <w:pPr>
        <w:pStyle w:val="ListParagraph"/>
        <w:ind w:left="0"/>
        <w:jc w:val="both"/>
        <w:rPr>
          <w:rFonts w:eastAsia="SimSun" w:cs="??"/>
          <w:color w:val="1926CF"/>
          <w:kern w:val="1"/>
          <w:lang w:eastAsia="ar-SA"/>
        </w:rPr>
      </w:pPr>
    </w:p>
    <w:p w14:paraId="11E6DFBB" w14:textId="74C66EDE" w:rsidR="00264727" w:rsidRDefault="00264727" w:rsidP="00AF289A">
      <w:pPr>
        <w:pStyle w:val="ListParagraph"/>
        <w:ind w:left="0"/>
        <w:jc w:val="both"/>
        <w:rPr>
          <w:rFonts w:eastAsia="SimSun" w:cs="??"/>
          <w:color w:val="1926CF"/>
          <w:kern w:val="1"/>
          <w:lang w:eastAsia="ar-SA"/>
        </w:rPr>
      </w:pPr>
      <w:r w:rsidRPr="00264727">
        <w:rPr>
          <w:rFonts w:eastAsia="SimSun" w:cs="??"/>
          <w:color w:val="1926CF"/>
          <w:kern w:val="1"/>
          <w:lang w:eastAsia="ar-SA"/>
        </w:rPr>
        <w:t>Appoint judges and officials for each of your tribes in every town the Lord your God is giving you, and they shall judge the people fairly. 19 Do not pervert justice or show partiality. Do not accept a bribe, for a bribe blinds the eyes of the wise and twists the words of the innocent. 20 Follow justice and justice alone, so that you may live and possess the land the Lord your God is giving you.</w:t>
      </w:r>
      <w:r>
        <w:rPr>
          <w:rFonts w:eastAsia="SimSun" w:cs="??"/>
          <w:color w:val="1926CF"/>
          <w:kern w:val="1"/>
          <w:lang w:eastAsia="ar-SA"/>
        </w:rPr>
        <w:t xml:space="preserve"> (Deuteronomy 16:18-20)</w:t>
      </w:r>
    </w:p>
    <w:p w14:paraId="28EA5C7C" w14:textId="43CCA14C" w:rsidR="00264727" w:rsidRDefault="00264727" w:rsidP="00AF289A">
      <w:pPr>
        <w:pStyle w:val="ListParagraph"/>
        <w:ind w:left="0"/>
        <w:jc w:val="both"/>
        <w:rPr>
          <w:rFonts w:eastAsia="SimSun" w:cs="??"/>
          <w:color w:val="1926CF"/>
          <w:kern w:val="1"/>
          <w:lang w:eastAsia="ar-SA"/>
        </w:rPr>
      </w:pPr>
    </w:p>
    <w:p w14:paraId="1FB5EB48" w14:textId="0614E5AB" w:rsidR="003538C1" w:rsidRPr="00271110" w:rsidRDefault="00DE0BE8" w:rsidP="00AF289A">
      <w:pPr>
        <w:pStyle w:val="ListParagraph"/>
        <w:ind w:left="0"/>
        <w:jc w:val="both"/>
        <w:rPr>
          <w:color w:val="000000"/>
          <w:lang w:val="en-MY"/>
        </w:rPr>
      </w:pPr>
      <w:r>
        <w:rPr>
          <w:color w:val="000000"/>
          <w:lang w:val="en-MY"/>
        </w:rPr>
        <w:t>Leaders who lead should think of the nation and not set aside a portion for themselves or their family</w:t>
      </w:r>
      <w:r w:rsidR="003538C1" w:rsidRPr="00271110">
        <w:rPr>
          <w:color w:val="000000"/>
          <w:lang w:val="en-MY"/>
        </w:rPr>
        <w:t>.</w:t>
      </w:r>
    </w:p>
    <w:p w14:paraId="451E4FF0" w14:textId="3F97B59F" w:rsidR="00264727" w:rsidRPr="00264727" w:rsidRDefault="00EC66F5" w:rsidP="00AF289A">
      <w:pPr>
        <w:pStyle w:val="ListParagraph"/>
        <w:numPr>
          <w:ilvl w:val="0"/>
          <w:numId w:val="36"/>
        </w:numPr>
        <w:ind w:left="360"/>
        <w:jc w:val="both"/>
        <w:rPr>
          <w:rFonts w:ascii="Cambria" w:hAnsi="Cambria"/>
          <w:color w:val="000000"/>
          <w:sz w:val="28"/>
          <w:szCs w:val="28"/>
          <w:lang w:val="en-MY"/>
        </w:rPr>
      </w:pPr>
      <w:r>
        <w:rPr>
          <w:noProof/>
          <w:lang w:val="en-MY" w:eastAsia="zh-CN"/>
        </w:rPr>
        <w:lastRenderedPageBreak/>
        <w:drawing>
          <wp:anchor distT="0" distB="0" distL="114300" distR="114300" simplePos="0" relativeHeight="251675648" behindDoc="1" locked="0" layoutInCell="1" allowOverlap="1" wp14:anchorId="08AFE3E2" wp14:editId="56D2E769">
            <wp:simplePos x="0" y="0"/>
            <wp:positionH relativeFrom="margin">
              <wp:posOffset>3567430</wp:posOffset>
            </wp:positionH>
            <wp:positionV relativeFrom="paragraph">
              <wp:posOffset>5080</wp:posOffset>
            </wp:positionV>
            <wp:extent cx="2181860" cy="1470660"/>
            <wp:effectExtent l="0" t="0" r="8890" b="0"/>
            <wp:wrapTight wrapText="bothSides">
              <wp:wrapPolygon edited="0">
                <wp:start x="0" y="0"/>
                <wp:lineTo x="0" y="21264"/>
                <wp:lineTo x="21499" y="21264"/>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uel as a boy"/>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8186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8C1" w:rsidRPr="00264727">
        <w:rPr>
          <w:rFonts w:ascii="Cambria" w:hAnsi="Cambria"/>
          <w:color w:val="000000"/>
          <w:sz w:val="28"/>
          <w:szCs w:val="28"/>
          <w:lang w:val="en-MY"/>
        </w:rPr>
        <w:t>Wealth creation (</w:t>
      </w:r>
      <w:r w:rsidR="00264727" w:rsidRPr="00264727">
        <w:rPr>
          <w:rFonts w:ascii="Cambria" w:hAnsi="Cambria"/>
          <w:color w:val="000000"/>
          <w:sz w:val="28"/>
          <w:szCs w:val="28"/>
          <w:lang w:val="en-MY"/>
        </w:rPr>
        <w:t xml:space="preserve">Deuteronomy </w:t>
      </w:r>
      <w:r w:rsidR="003538C1" w:rsidRPr="00264727">
        <w:rPr>
          <w:rFonts w:ascii="Cambria" w:hAnsi="Cambria"/>
          <w:color w:val="000000"/>
          <w:sz w:val="28"/>
          <w:szCs w:val="28"/>
          <w:lang w:val="en-MY"/>
        </w:rPr>
        <w:t xml:space="preserve">8:18) </w:t>
      </w:r>
    </w:p>
    <w:p w14:paraId="4FFD5D14" w14:textId="5E4E2D18" w:rsidR="00264727" w:rsidRDefault="00264727" w:rsidP="00AF289A">
      <w:pPr>
        <w:pStyle w:val="ListParagraph"/>
        <w:ind w:left="0"/>
        <w:jc w:val="both"/>
        <w:rPr>
          <w:rFonts w:eastAsia="SimSun" w:cs="??"/>
          <w:color w:val="1926CF"/>
          <w:kern w:val="1"/>
          <w:lang w:eastAsia="ar-SA"/>
        </w:rPr>
      </w:pPr>
      <w:r w:rsidRPr="00264727">
        <w:rPr>
          <w:rFonts w:eastAsia="SimSun" w:cs="??"/>
          <w:color w:val="1926CF"/>
          <w:kern w:val="1"/>
          <w:lang w:eastAsia="ar-SA"/>
        </w:rPr>
        <w:t>But remember the Lord your God, for it is he who gives you the ability to produce wealth, and so confirms his covenant, which he swore to your ancestors, as it is today.</w:t>
      </w:r>
      <w:r>
        <w:rPr>
          <w:rFonts w:eastAsia="SimSun" w:cs="??"/>
          <w:color w:val="1926CF"/>
          <w:kern w:val="1"/>
          <w:lang w:eastAsia="ar-SA"/>
        </w:rPr>
        <w:t xml:space="preserve"> (Deuteronomy 8:18)</w:t>
      </w:r>
    </w:p>
    <w:p w14:paraId="7824D5F8" w14:textId="77777777" w:rsidR="00264727" w:rsidRPr="00264727" w:rsidRDefault="00264727" w:rsidP="00AF289A">
      <w:pPr>
        <w:pStyle w:val="ListParagraph"/>
        <w:ind w:left="0"/>
        <w:jc w:val="both"/>
        <w:rPr>
          <w:rFonts w:eastAsia="SimSun" w:cs="??"/>
          <w:color w:val="1926CF"/>
          <w:kern w:val="1"/>
          <w:lang w:eastAsia="ar-SA"/>
        </w:rPr>
      </w:pPr>
    </w:p>
    <w:p w14:paraId="4D4299D5" w14:textId="73DE7FC7" w:rsidR="003538C1" w:rsidRPr="00271110" w:rsidRDefault="003538C1" w:rsidP="00AF289A">
      <w:pPr>
        <w:pStyle w:val="ListParagraph"/>
        <w:ind w:left="0"/>
        <w:jc w:val="both"/>
        <w:rPr>
          <w:color w:val="000000"/>
          <w:lang w:val="en-MY"/>
        </w:rPr>
      </w:pPr>
      <w:r w:rsidRPr="00271110">
        <w:rPr>
          <w:color w:val="000000"/>
          <w:lang w:val="en-MY"/>
        </w:rPr>
        <w:t>We need to create wealth of some</w:t>
      </w:r>
      <w:r w:rsidR="00CD448C">
        <w:rPr>
          <w:color w:val="000000"/>
          <w:lang w:val="en-MY"/>
        </w:rPr>
        <w:t xml:space="preserve"> </w:t>
      </w:r>
      <w:r w:rsidRPr="00271110">
        <w:rPr>
          <w:color w:val="000000"/>
          <w:lang w:val="en-MY"/>
        </w:rPr>
        <w:t>kind. God gives us resources to multiply.</w:t>
      </w:r>
    </w:p>
    <w:p w14:paraId="0F146576" w14:textId="7DE32B0E" w:rsidR="003538C1" w:rsidRPr="003538C1" w:rsidRDefault="003538C1" w:rsidP="00AF289A">
      <w:pPr>
        <w:jc w:val="both"/>
        <w:rPr>
          <w:color w:val="000000"/>
          <w:lang w:val="en-MY"/>
        </w:rPr>
      </w:pPr>
    </w:p>
    <w:p w14:paraId="5FED7207" w14:textId="6E1B7851" w:rsidR="00264727" w:rsidRPr="00264727" w:rsidRDefault="003538C1" w:rsidP="00AF289A">
      <w:pPr>
        <w:pStyle w:val="ListParagraph"/>
        <w:numPr>
          <w:ilvl w:val="0"/>
          <w:numId w:val="36"/>
        </w:numPr>
        <w:ind w:left="360"/>
        <w:jc w:val="both"/>
        <w:rPr>
          <w:rFonts w:ascii="Cambria" w:hAnsi="Cambria"/>
          <w:color w:val="000000"/>
          <w:sz w:val="28"/>
          <w:szCs w:val="28"/>
          <w:lang w:val="en-MY"/>
        </w:rPr>
      </w:pPr>
      <w:r w:rsidRPr="00264727">
        <w:rPr>
          <w:rFonts w:ascii="Cambria" w:hAnsi="Cambria"/>
          <w:color w:val="000000"/>
          <w:sz w:val="28"/>
          <w:szCs w:val="28"/>
          <w:lang w:val="en-MY"/>
        </w:rPr>
        <w:t>Wealth distribution (</w:t>
      </w:r>
      <w:r w:rsidR="00264727" w:rsidRPr="00264727">
        <w:rPr>
          <w:rFonts w:ascii="Cambria" w:hAnsi="Cambria"/>
          <w:color w:val="000000"/>
          <w:sz w:val="28"/>
          <w:szCs w:val="28"/>
          <w:lang w:val="en-MY"/>
        </w:rPr>
        <w:t xml:space="preserve">Deuteronomy </w:t>
      </w:r>
      <w:r w:rsidRPr="00264727">
        <w:rPr>
          <w:rFonts w:ascii="Cambria" w:hAnsi="Cambria"/>
          <w:color w:val="000000"/>
          <w:sz w:val="28"/>
          <w:szCs w:val="28"/>
          <w:lang w:val="en-MY"/>
        </w:rPr>
        <w:t>15:4)</w:t>
      </w:r>
      <w:r w:rsidR="00182070" w:rsidRPr="00182070">
        <w:rPr>
          <w:noProof/>
          <w:lang w:val="en-MY" w:eastAsia="zh-CN"/>
        </w:rPr>
        <w:t xml:space="preserve"> </w:t>
      </w:r>
    </w:p>
    <w:p w14:paraId="1C85149F" w14:textId="45BAFA4C" w:rsidR="003538C1" w:rsidRPr="00271110" w:rsidRDefault="003538C1" w:rsidP="00AF289A">
      <w:pPr>
        <w:pStyle w:val="ListParagraph"/>
        <w:ind w:left="0"/>
        <w:jc w:val="both"/>
        <w:rPr>
          <w:color w:val="000000"/>
          <w:lang w:val="en-MY"/>
        </w:rPr>
      </w:pPr>
      <w:r w:rsidRPr="00271110">
        <w:rPr>
          <w:color w:val="000000"/>
          <w:lang w:val="en-MY"/>
        </w:rPr>
        <w:t xml:space="preserve">There is enough in the world for everybody. There shouldn’t be any poor people in the world. This is God’s vision for the world. The leaders we choose need to have these principles. </w:t>
      </w:r>
    </w:p>
    <w:p w14:paraId="3874C671" w14:textId="266F1E86" w:rsidR="003538C1" w:rsidRPr="003538C1" w:rsidRDefault="003538C1" w:rsidP="003538C1">
      <w:pPr>
        <w:tabs>
          <w:tab w:val="left" w:pos="420"/>
        </w:tabs>
        <w:jc w:val="both"/>
        <w:rPr>
          <w:color w:val="000000"/>
          <w:lang w:val="en-MY"/>
        </w:rPr>
      </w:pPr>
    </w:p>
    <w:p w14:paraId="62EE808F" w14:textId="168C8819" w:rsidR="00D13626" w:rsidRPr="003538C1" w:rsidRDefault="00D13626" w:rsidP="00D13626">
      <w:pPr>
        <w:tabs>
          <w:tab w:val="left" w:pos="420"/>
        </w:tabs>
        <w:jc w:val="both"/>
        <w:rPr>
          <w:rFonts w:ascii="Cambria" w:eastAsia="Cambria" w:hAnsi="Cambria"/>
          <w:color w:val="365F91"/>
          <w:sz w:val="32"/>
          <w:szCs w:val="32"/>
          <w:lang w:val="en-MY"/>
        </w:rPr>
      </w:pPr>
      <w:r>
        <w:rPr>
          <w:rFonts w:ascii="Cambria" w:eastAsia="Cambria" w:hAnsi="Cambria"/>
          <w:color w:val="365F91"/>
          <w:sz w:val="32"/>
          <w:szCs w:val="32"/>
          <w:lang w:val="en-MY"/>
        </w:rPr>
        <w:t>c</w:t>
      </w:r>
      <w:r w:rsidRPr="00271110">
        <w:rPr>
          <w:rFonts w:ascii="Cambria" w:eastAsia="Cambria" w:hAnsi="Cambria"/>
          <w:color w:val="365F91"/>
          <w:sz w:val="32"/>
          <w:szCs w:val="32"/>
          <w:lang w:val="en-MY"/>
        </w:rPr>
        <w:t xml:space="preserve">. </w:t>
      </w:r>
      <w:r>
        <w:rPr>
          <w:rFonts w:ascii="Cambria" w:eastAsia="Cambria" w:hAnsi="Cambria"/>
          <w:color w:val="365F91"/>
          <w:sz w:val="32"/>
          <w:szCs w:val="32"/>
          <w:lang w:val="en-MY"/>
        </w:rPr>
        <w:t xml:space="preserve">Federal Constitution of Malaysia </w:t>
      </w:r>
    </w:p>
    <w:p w14:paraId="62E08B34" w14:textId="235515C4" w:rsidR="00D13626" w:rsidRPr="003538C1" w:rsidRDefault="003538C1" w:rsidP="00D13626">
      <w:pPr>
        <w:tabs>
          <w:tab w:val="left" w:pos="420"/>
        </w:tabs>
        <w:jc w:val="both"/>
        <w:rPr>
          <w:color w:val="000000"/>
          <w:lang w:val="en-MY"/>
        </w:rPr>
      </w:pPr>
      <w:r w:rsidRPr="003538C1">
        <w:rPr>
          <w:color w:val="000000"/>
          <w:lang w:val="en-MY"/>
        </w:rPr>
        <w:t>Rights &amp; Responsibilities as defined in the Federal Constitution. All politicians tell this but do</w:t>
      </w:r>
      <w:r w:rsidR="00066D71">
        <w:rPr>
          <w:color w:val="000000"/>
          <w:lang w:val="en-MY"/>
        </w:rPr>
        <w:t xml:space="preserve"> </w:t>
      </w:r>
      <w:r w:rsidRPr="003538C1">
        <w:rPr>
          <w:color w:val="000000"/>
          <w:lang w:val="en-MY"/>
        </w:rPr>
        <w:t>n</w:t>
      </w:r>
      <w:r w:rsidR="00066D71">
        <w:rPr>
          <w:color w:val="000000"/>
          <w:lang w:val="en-MY"/>
        </w:rPr>
        <w:t>o</w:t>
      </w:r>
      <w:r w:rsidRPr="003538C1">
        <w:rPr>
          <w:color w:val="000000"/>
          <w:lang w:val="en-MY"/>
        </w:rPr>
        <w:t xml:space="preserve">t apply 100%. This was written by 5 people who were lawyers appointed by the British </w:t>
      </w:r>
      <w:r w:rsidR="00D13626" w:rsidRPr="003538C1">
        <w:rPr>
          <w:color w:val="000000"/>
          <w:lang w:val="en-MY"/>
        </w:rPr>
        <w:t>Government</w:t>
      </w:r>
      <w:r w:rsidRPr="003538C1">
        <w:rPr>
          <w:color w:val="000000"/>
          <w:lang w:val="en-MY"/>
        </w:rPr>
        <w:t xml:space="preserve">. </w:t>
      </w:r>
      <w:r w:rsidR="00121821">
        <w:rPr>
          <w:color w:val="000000"/>
          <w:lang w:val="en-MY"/>
        </w:rPr>
        <w:t xml:space="preserve">Datuk Emeritus Professor </w:t>
      </w:r>
      <w:proofErr w:type="spellStart"/>
      <w:r w:rsidR="00121821">
        <w:rPr>
          <w:color w:val="000000"/>
          <w:lang w:val="en-MY"/>
        </w:rPr>
        <w:t>Dr.</w:t>
      </w:r>
      <w:proofErr w:type="spellEnd"/>
      <w:r w:rsidR="00121821">
        <w:rPr>
          <w:color w:val="000000"/>
          <w:lang w:val="en-MY"/>
        </w:rPr>
        <w:t xml:space="preserve"> </w:t>
      </w:r>
      <w:r w:rsidRPr="003538C1">
        <w:rPr>
          <w:color w:val="000000"/>
          <w:lang w:val="en-MY"/>
        </w:rPr>
        <w:t xml:space="preserve">Shad Saleem </w:t>
      </w:r>
      <w:proofErr w:type="spellStart"/>
      <w:r w:rsidRPr="003538C1">
        <w:rPr>
          <w:color w:val="000000"/>
          <w:lang w:val="en-MY"/>
        </w:rPr>
        <w:t>Fa</w:t>
      </w:r>
      <w:r w:rsidR="00121821">
        <w:rPr>
          <w:color w:val="000000"/>
          <w:lang w:val="en-MY"/>
        </w:rPr>
        <w:t>r</w:t>
      </w:r>
      <w:r w:rsidRPr="003538C1">
        <w:rPr>
          <w:color w:val="000000"/>
          <w:lang w:val="en-MY"/>
        </w:rPr>
        <w:t>uqi</w:t>
      </w:r>
      <w:proofErr w:type="spellEnd"/>
      <w:r w:rsidRPr="003538C1">
        <w:rPr>
          <w:color w:val="000000"/>
          <w:lang w:val="en-MY"/>
        </w:rPr>
        <w:t xml:space="preserve"> mentioned that we do not practice Constitutional literacy. </w:t>
      </w:r>
      <w:proofErr w:type="spellStart"/>
      <w:r w:rsidRPr="003538C1">
        <w:rPr>
          <w:color w:val="000000"/>
          <w:lang w:val="en-MY"/>
        </w:rPr>
        <w:t>Dr.</w:t>
      </w:r>
      <w:proofErr w:type="spellEnd"/>
      <w:r w:rsidR="00D13626">
        <w:rPr>
          <w:color w:val="000000"/>
          <w:lang w:val="en-MY"/>
        </w:rPr>
        <w:t xml:space="preserve"> </w:t>
      </w:r>
      <w:r w:rsidRPr="003538C1">
        <w:rPr>
          <w:color w:val="000000"/>
          <w:lang w:val="en-MY"/>
        </w:rPr>
        <w:t xml:space="preserve">Dennison encouraged us to attend </w:t>
      </w:r>
      <w:r w:rsidR="00D13626" w:rsidRPr="003538C1">
        <w:rPr>
          <w:color w:val="000000"/>
          <w:lang w:val="en-MY"/>
        </w:rPr>
        <w:t>discussions</w:t>
      </w:r>
      <w:r w:rsidRPr="003538C1">
        <w:rPr>
          <w:color w:val="000000"/>
          <w:lang w:val="en-MY"/>
        </w:rPr>
        <w:t xml:space="preserve"> on this. Paul knew his rights as a Roman citizen. Most of the time, the consti</w:t>
      </w:r>
      <w:r w:rsidR="00D13626">
        <w:rPr>
          <w:color w:val="000000"/>
          <w:lang w:val="en-MY"/>
        </w:rPr>
        <w:t>tu</w:t>
      </w:r>
      <w:r w:rsidRPr="003538C1">
        <w:rPr>
          <w:color w:val="000000"/>
          <w:lang w:val="en-MY"/>
        </w:rPr>
        <w:t>tion is misinterpreted.</w:t>
      </w:r>
      <w:r w:rsidR="00121821">
        <w:rPr>
          <w:color w:val="000000"/>
          <w:lang w:val="en-MY"/>
        </w:rPr>
        <w:t xml:space="preserve"> There is a conflict between</w:t>
      </w:r>
      <w:r w:rsidRPr="003538C1">
        <w:rPr>
          <w:color w:val="000000"/>
          <w:lang w:val="en-MY"/>
        </w:rPr>
        <w:t xml:space="preserve"> </w:t>
      </w:r>
      <w:r w:rsidR="00121821">
        <w:rPr>
          <w:color w:val="000000"/>
          <w:lang w:val="en-MY"/>
        </w:rPr>
        <w:t>t</w:t>
      </w:r>
      <w:r w:rsidRPr="003538C1">
        <w:rPr>
          <w:color w:val="000000"/>
          <w:lang w:val="en-MY"/>
        </w:rPr>
        <w:t>he might of the state and the right of the citizen. You have to pay direct and indirect taxes</w:t>
      </w:r>
      <w:r w:rsidR="00D13626">
        <w:rPr>
          <w:color w:val="000000"/>
          <w:lang w:val="en-MY"/>
        </w:rPr>
        <w:t xml:space="preserve"> as a citizen</w:t>
      </w:r>
      <w:r w:rsidRPr="003538C1">
        <w:rPr>
          <w:color w:val="000000"/>
          <w:lang w:val="en-MY"/>
        </w:rPr>
        <w:t>.</w:t>
      </w:r>
      <w:r w:rsidR="00D13626">
        <w:rPr>
          <w:color w:val="000000"/>
          <w:lang w:val="en-MY"/>
        </w:rPr>
        <w:t xml:space="preserve"> </w:t>
      </w:r>
      <w:r w:rsidR="00D13626" w:rsidRPr="003538C1">
        <w:rPr>
          <w:color w:val="000000"/>
          <w:lang w:val="en-MY"/>
        </w:rPr>
        <w:t>Constitutional literacy is lacking among the citizens</w:t>
      </w:r>
      <w:r w:rsidR="00D13626">
        <w:rPr>
          <w:color w:val="000000"/>
          <w:lang w:val="en-MY"/>
        </w:rPr>
        <w:t xml:space="preserve">. </w:t>
      </w:r>
    </w:p>
    <w:p w14:paraId="055ED9F3" w14:textId="1B01AA37" w:rsidR="00D13626" w:rsidRPr="00D13626" w:rsidRDefault="00D13626" w:rsidP="00D13626">
      <w:pPr>
        <w:pStyle w:val="NormalWeb"/>
        <w:shd w:val="clear" w:color="auto" w:fill="FFFFFF"/>
        <w:spacing w:before="120" w:after="120"/>
        <w:rPr>
          <w:rFonts w:ascii="Calibri" w:eastAsia="Calibri" w:hAnsi="Calibri"/>
          <w:color w:val="000000"/>
          <w:sz w:val="22"/>
          <w:szCs w:val="22"/>
          <w:lang w:val="en-MY"/>
        </w:rPr>
      </w:pPr>
      <w:r w:rsidRPr="00D13626">
        <w:rPr>
          <w:rFonts w:ascii="Calibri" w:eastAsia="Calibri" w:hAnsi="Calibri"/>
          <w:color w:val="000000"/>
          <w:sz w:val="22"/>
          <w:szCs w:val="22"/>
          <w:lang w:val="en-MY"/>
        </w:rPr>
        <w:t xml:space="preserve">Article 152 </w:t>
      </w:r>
      <w:r w:rsidR="00B22ABA">
        <w:rPr>
          <w:rFonts w:ascii="Calibri" w:eastAsia="Calibri" w:hAnsi="Calibri"/>
          <w:color w:val="000000"/>
          <w:sz w:val="22"/>
          <w:szCs w:val="22"/>
          <w:lang w:val="en-MY"/>
        </w:rPr>
        <w:t xml:space="preserve">of the Federal Constitution </w:t>
      </w:r>
      <w:r w:rsidRPr="00D13626">
        <w:rPr>
          <w:rFonts w:ascii="Calibri" w:eastAsia="Calibri" w:hAnsi="Calibri"/>
          <w:color w:val="000000"/>
          <w:sz w:val="22"/>
          <w:szCs w:val="22"/>
          <w:lang w:val="en-MY"/>
        </w:rPr>
        <w:t>states that the national language is the </w:t>
      </w:r>
      <w:hyperlink r:id="rId14" w:tooltip="Malay language" w:history="1">
        <w:r w:rsidRPr="00D13626">
          <w:rPr>
            <w:rFonts w:ascii="Calibri" w:eastAsia="Calibri" w:hAnsi="Calibri"/>
            <w:color w:val="000000"/>
            <w:sz w:val="22"/>
            <w:szCs w:val="22"/>
            <w:lang w:val="en-MY"/>
          </w:rPr>
          <w:t>Malay language</w:t>
        </w:r>
      </w:hyperlink>
      <w:r w:rsidRPr="00D13626">
        <w:rPr>
          <w:rFonts w:ascii="Calibri" w:eastAsia="Calibri" w:hAnsi="Calibri"/>
          <w:color w:val="000000"/>
          <w:sz w:val="22"/>
          <w:szCs w:val="22"/>
          <w:lang w:val="en-MY"/>
        </w:rPr>
        <w:t>. In relation to other languages, the Constitution provides that:</w:t>
      </w:r>
    </w:p>
    <w:p w14:paraId="22DBE6C4" w14:textId="125F57E3" w:rsidR="00D13626" w:rsidRPr="00D13626" w:rsidRDefault="00EC66F5" w:rsidP="00D13626">
      <w:pPr>
        <w:pStyle w:val="NormalWeb"/>
        <w:shd w:val="clear" w:color="auto" w:fill="FFFFFF"/>
        <w:spacing w:before="120" w:after="120"/>
        <w:rPr>
          <w:rFonts w:ascii="Calibri" w:eastAsia="Calibri" w:hAnsi="Calibri"/>
          <w:color w:val="000000"/>
          <w:sz w:val="22"/>
          <w:szCs w:val="22"/>
          <w:lang w:val="en-MY"/>
        </w:rPr>
      </w:pPr>
      <w:r>
        <w:rPr>
          <w:noProof/>
          <w:lang w:val="en-MY" w:eastAsia="zh-CN"/>
        </w:rPr>
        <w:drawing>
          <wp:anchor distT="0" distB="0" distL="114300" distR="114300" simplePos="0" relativeHeight="251677696" behindDoc="1" locked="0" layoutInCell="1" allowOverlap="1" wp14:anchorId="097D1E94" wp14:editId="1AA16EBD">
            <wp:simplePos x="0" y="0"/>
            <wp:positionH relativeFrom="margin">
              <wp:align>left</wp:align>
            </wp:positionH>
            <wp:positionV relativeFrom="paragraph">
              <wp:posOffset>20320</wp:posOffset>
            </wp:positionV>
            <wp:extent cx="1348740" cy="1832251"/>
            <wp:effectExtent l="0" t="0" r="3810" b="0"/>
            <wp:wrapTight wrapText="bothSides">
              <wp:wrapPolygon edited="0">
                <wp:start x="0" y="0"/>
                <wp:lineTo x="0" y="21338"/>
                <wp:lineTo x="21356" y="21338"/>
                <wp:lineTo x="213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uel as a boy"/>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348740" cy="1832251"/>
                    </a:xfrm>
                    <a:prstGeom prst="rect">
                      <a:avLst/>
                    </a:prstGeom>
                    <a:noFill/>
                    <a:ln>
                      <a:noFill/>
                    </a:ln>
                  </pic:spPr>
                </pic:pic>
              </a:graphicData>
            </a:graphic>
            <wp14:sizeRelH relativeFrom="page">
              <wp14:pctWidth>0</wp14:pctWidth>
            </wp14:sizeRelH>
            <wp14:sizeRelV relativeFrom="page">
              <wp14:pctHeight>0</wp14:pctHeight>
            </wp14:sizeRelV>
          </wp:anchor>
        </w:drawing>
      </w:r>
      <w:r w:rsidR="00D13626" w:rsidRPr="00D13626">
        <w:rPr>
          <w:rFonts w:ascii="Calibri" w:eastAsia="Calibri" w:hAnsi="Calibri"/>
          <w:color w:val="000000"/>
          <w:sz w:val="22"/>
          <w:szCs w:val="22"/>
          <w:lang w:val="en-MY"/>
        </w:rPr>
        <w:t>(a) Everyone is free to teach, learn or use any other languages, except for official purposes. Official purposes here mean any purpose of the Government, whether Federal or State, and includes any purpose of a public authority.</w:t>
      </w:r>
    </w:p>
    <w:p w14:paraId="6930BC7A" w14:textId="77777777" w:rsidR="00D13626" w:rsidRPr="00D13626" w:rsidRDefault="00D13626" w:rsidP="00D13626">
      <w:pPr>
        <w:pStyle w:val="NormalWeb"/>
        <w:shd w:val="clear" w:color="auto" w:fill="FFFFFF"/>
        <w:spacing w:before="120" w:after="120"/>
        <w:rPr>
          <w:rFonts w:ascii="Calibri" w:eastAsia="Calibri" w:hAnsi="Calibri"/>
          <w:color w:val="000000"/>
          <w:sz w:val="22"/>
          <w:szCs w:val="22"/>
          <w:lang w:val="en-MY"/>
        </w:rPr>
      </w:pPr>
      <w:r w:rsidRPr="00D13626">
        <w:rPr>
          <w:rFonts w:ascii="Calibri" w:eastAsia="Calibri" w:hAnsi="Calibri"/>
          <w:color w:val="000000"/>
          <w:sz w:val="22"/>
          <w:szCs w:val="22"/>
          <w:lang w:val="en-MY"/>
        </w:rPr>
        <w:t>(b) The Federal and State Governments are free to preserve or sustain the use and study of the language of any other community.</w:t>
      </w:r>
    </w:p>
    <w:p w14:paraId="4B60CEC1" w14:textId="3DEBF982" w:rsidR="003538C1" w:rsidRPr="003538C1" w:rsidRDefault="00D13626" w:rsidP="003538C1">
      <w:pPr>
        <w:tabs>
          <w:tab w:val="left" w:pos="420"/>
        </w:tabs>
        <w:jc w:val="both"/>
        <w:rPr>
          <w:color w:val="000000"/>
          <w:lang w:val="en-MY"/>
        </w:rPr>
      </w:pPr>
      <w:r w:rsidRPr="00D13626">
        <w:rPr>
          <w:color w:val="000000"/>
          <w:lang w:val="en-MY"/>
        </w:rPr>
        <w:t>Article 153 stipulates that the Yang di-</w:t>
      </w:r>
      <w:proofErr w:type="spellStart"/>
      <w:r w:rsidRPr="00D13626">
        <w:rPr>
          <w:color w:val="000000"/>
          <w:lang w:val="en-MY"/>
        </w:rPr>
        <w:t>Pertuan</w:t>
      </w:r>
      <w:proofErr w:type="spellEnd"/>
      <w:r w:rsidRPr="00D13626">
        <w:rPr>
          <w:color w:val="000000"/>
          <w:lang w:val="en-MY"/>
        </w:rPr>
        <w:t xml:space="preserve"> </w:t>
      </w:r>
      <w:proofErr w:type="spellStart"/>
      <w:r w:rsidRPr="00D13626">
        <w:rPr>
          <w:color w:val="000000"/>
          <w:lang w:val="en-MY"/>
        </w:rPr>
        <w:t>Agong</w:t>
      </w:r>
      <w:proofErr w:type="spellEnd"/>
      <w:r w:rsidRPr="00D13626">
        <w:rPr>
          <w:color w:val="000000"/>
          <w:lang w:val="en-MY"/>
        </w:rPr>
        <w:t>, acting on Cabinet advice, has the responsibility for safeguarding the special position of </w:t>
      </w:r>
      <w:hyperlink r:id="rId16" w:tooltip="Malay people" w:history="1">
        <w:r w:rsidRPr="00D13626">
          <w:rPr>
            <w:color w:val="000000"/>
            <w:lang w:val="en-MY"/>
          </w:rPr>
          <w:t>Malays</w:t>
        </w:r>
      </w:hyperlink>
      <w:r w:rsidRPr="00D13626">
        <w:rPr>
          <w:color w:val="000000"/>
          <w:lang w:val="en-MY"/>
        </w:rPr>
        <w:t> and the </w:t>
      </w:r>
      <w:hyperlink r:id="rId17" w:tooltip="Indigenous peoples" w:history="1">
        <w:r w:rsidRPr="00D13626">
          <w:rPr>
            <w:color w:val="000000"/>
            <w:lang w:val="en-MY"/>
          </w:rPr>
          <w:t>indigenous peoples</w:t>
        </w:r>
      </w:hyperlink>
      <w:r w:rsidRPr="00D13626">
        <w:rPr>
          <w:color w:val="000000"/>
          <w:lang w:val="en-MY"/>
        </w:rPr>
        <w:t> of Sabah and Sarawak, and the legitimate interests of all other communities.</w:t>
      </w:r>
    </w:p>
    <w:p w14:paraId="391A65DF" w14:textId="77777777" w:rsidR="00D13626" w:rsidRDefault="00D13626" w:rsidP="003538C1">
      <w:pPr>
        <w:tabs>
          <w:tab w:val="left" w:pos="420"/>
        </w:tabs>
        <w:jc w:val="both"/>
        <w:rPr>
          <w:color w:val="000000"/>
          <w:lang w:val="en-MY"/>
        </w:rPr>
      </w:pPr>
    </w:p>
    <w:p w14:paraId="04CEFB50" w14:textId="4CD31FE9" w:rsidR="00D13626" w:rsidRDefault="00D13626" w:rsidP="00D13626">
      <w:pPr>
        <w:shd w:val="clear" w:color="auto" w:fill="FFFFFF"/>
        <w:rPr>
          <w:color w:val="000000"/>
          <w:lang w:val="en-MY"/>
        </w:rPr>
      </w:pPr>
      <w:r w:rsidRPr="00D13626">
        <w:rPr>
          <w:color w:val="000000"/>
          <w:lang w:val="en-MY"/>
        </w:rPr>
        <w:t>Article 4.</w:t>
      </w:r>
      <w:r>
        <w:rPr>
          <w:color w:val="000000"/>
          <w:lang w:val="en-MY"/>
        </w:rPr>
        <w:t xml:space="preserve"> </w:t>
      </w:r>
      <w:r w:rsidRPr="00D13626">
        <w:rPr>
          <w:color w:val="000000"/>
          <w:lang w:val="en-MY"/>
        </w:rPr>
        <w:t>(1)</w:t>
      </w:r>
      <w:r w:rsidR="00D95BAF">
        <w:rPr>
          <w:color w:val="000000"/>
          <w:lang w:val="en-MY"/>
        </w:rPr>
        <w:t xml:space="preserve"> </w:t>
      </w:r>
      <w:r w:rsidRPr="00D13626">
        <w:rPr>
          <w:color w:val="000000"/>
          <w:lang w:val="en-MY"/>
        </w:rPr>
        <w:t>This Constitution is the supreme law of the Federation and any law passed after Merdeka Day which is inconsistent with this Constitution shall, to the extent of the inconsistency, be void. ... (b)if the law was made by the Legislature of a State, in proceedings between the Federation and that State.</w:t>
      </w:r>
    </w:p>
    <w:p w14:paraId="0C5EB403" w14:textId="77777777" w:rsidR="00D13626" w:rsidRDefault="00D13626" w:rsidP="003538C1">
      <w:pPr>
        <w:tabs>
          <w:tab w:val="left" w:pos="420"/>
        </w:tabs>
        <w:jc w:val="both"/>
        <w:rPr>
          <w:color w:val="000000"/>
          <w:lang w:val="en-MY"/>
        </w:rPr>
      </w:pPr>
    </w:p>
    <w:p w14:paraId="3153A295" w14:textId="21C5794D" w:rsidR="003538C1" w:rsidRPr="003538C1" w:rsidRDefault="00402DD5" w:rsidP="003538C1">
      <w:pPr>
        <w:tabs>
          <w:tab w:val="left" w:pos="420"/>
        </w:tabs>
        <w:jc w:val="both"/>
        <w:rPr>
          <w:color w:val="000000"/>
          <w:lang w:val="en-MY"/>
        </w:rPr>
      </w:pPr>
      <w:r>
        <w:rPr>
          <w:color w:val="000000"/>
          <w:lang w:val="en-MY"/>
        </w:rPr>
        <w:t>The federal constitution m</w:t>
      </w:r>
      <w:r w:rsidR="003538C1" w:rsidRPr="003538C1">
        <w:rPr>
          <w:color w:val="000000"/>
          <w:lang w:val="en-MY"/>
        </w:rPr>
        <w:t>oderates between the ‘might of the state’ &amp; ‘rights of citizens’</w:t>
      </w:r>
      <w:r>
        <w:rPr>
          <w:color w:val="000000"/>
          <w:lang w:val="en-MY"/>
        </w:rPr>
        <w:t xml:space="preserve">. </w:t>
      </w:r>
      <w:r w:rsidR="003538C1" w:rsidRPr="003538C1">
        <w:rPr>
          <w:color w:val="000000"/>
          <w:lang w:val="en-MY"/>
        </w:rPr>
        <w:t>Our shared destiny</w:t>
      </w:r>
      <w:r>
        <w:rPr>
          <w:color w:val="000000"/>
          <w:lang w:val="en-MY"/>
        </w:rPr>
        <w:t xml:space="preserve"> is to cultivate n</w:t>
      </w:r>
      <w:r w:rsidR="003538C1" w:rsidRPr="003538C1">
        <w:rPr>
          <w:color w:val="000000"/>
          <w:lang w:val="en-MY"/>
        </w:rPr>
        <w:t>ation building in a divided society</w:t>
      </w:r>
      <w:r>
        <w:rPr>
          <w:color w:val="000000"/>
          <w:lang w:val="en-MY"/>
        </w:rPr>
        <w:t>.</w:t>
      </w:r>
    </w:p>
    <w:p w14:paraId="28B59FE9" w14:textId="4129FB1C" w:rsidR="003538C1" w:rsidRDefault="003538C1" w:rsidP="009D0F5E">
      <w:pPr>
        <w:tabs>
          <w:tab w:val="left" w:pos="420"/>
        </w:tabs>
        <w:jc w:val="both"/>
        <w:rPr>
          <w:color w:val="000000"/>
          <w:lang w:val="en-MY"/>
        </w:rPr>
      </w:pPr>
    </w:p>
    <w:p w14:paraId="6EFCCE97" w14:textId="3B382C71" w:rsidR="00905E04" w:rsidRPr="00905E04" w:rsidRDefault="00402DD5" w:rsidP="009D0F5E">
      <w:pPr>
        <w:pStyle w:val="Heading1"/>
      </w:pPr>
      <w:r>
        <w:rPr>
          <w:rStyle w:val="Heading1Char"/>
        </w:rPr>
        <w:t>Fellow citizens of God’s People</w:t>
      </w:r>
    </w:p>
    <w:p w14:paraId="3F486CB9" w14:textId="57BE3219" w:rsidR="00402DD5" w:rsidRPr="00D95BAF" w:rsidRDefault="00D95BAF" w:rsidP="009D0F5E">
      <w:pPr>
        <w:jc w:val="both"/>
        <w:rPr>
          <w:rStyle w:val="text"/>
          <w:rFonts w:eastAsia="SimSun" w:cs="??"/>
          <w:color w:val="1926CF"/>
          <w:kern w:val="1"/>
        </w:rPr>
      </w:pPr>
      <w:r w:rsidRPr="00D95BAF">
        <w:rPr>
          <w:rStyle w:val="text"/>
          <w:rFonts w:eastAsia="SimSun" w:cs="??"/>
          <w:color w:val="1926CF"/>
          <w:kern w:val="1"/>
          <w:lang w:eastAsia="ar-SA"/>
        </w:rPr>
        <w:t>Consequently, you are no longer foreigners and strangers, but fellow citizens with God’s people and</w:t>
      </w:r>
      <w:r w:rsidR="00DE4807">
        <w:rPr>
          <w:rStyle w:val="text"/>
          <w:rFonts w:eastAsia="SimSun" w:cs="??"/>
          <w:color w:val="1926CF"/>
          <w:kern w:val="1"/>
          <w:lang w:eastAsia="ar-SA"/>
        </w:rPr>
        <w:t xml:space="preserve"> </w:t>
      </w:r>
      <w:r w:rsidRPr="00D95BAF">
        <w:rPr>
          <w:rStyle w:val="text"/>
          <w:rFonts w:eastAsia="SimSun" w:cs="??"/>
          <w:color w:val="1926CF"/>
          <w:kern w:val="1"/>
          <w:lang w:eastAsia="ar-SA"/>
        </w:rPr>
        <w:t>also members of his household,</w:t>
      </w:r>
      <w:r>
        <w:rPr>
          <w:rStyle w:val="text"/>
          <w:rFonts w:eastAsia="SimSun" w:cs="??"/>
          <w:color w:val="1926CF"/>
          <w:kern w:val="1"/>
          <w:lang w:eastAsia="ar-SA"/>
        </w:rPr>
        <w:t xml:space="preserve"> (Ephesians 2:19)</w:t>
      </w:r>
    </w:p>
    <w:p w14:paraId="1DC6ACA5" w14:textId="29539547" w:rsidR="00402DD5" w:rsidRPr="005C74C3" w:rsidRDefault="00D95BAF" w:rsidP="0040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MY" w:eastAsia="ar-SA"/>
        </w:rPr>
      </w:pPr>
      <w:r>
        <w:rPr>
          <w:lang w:val="en-MY" w:eastAsia="ar-SA"/>
        </w:rPr>
        <w:t>In Christianity the concept of c</w:t>
      </w:r>
      <w:r w:rsidR="00402DD5" w:rsidRPr="00402DD5">
        <w:rPr>
          <w:lang w:val="en-MY" w:eastAsia="ar-SA"/>
        </w:rPr>
        <w:t xml:space="preserve">itizenship moves from </w:t>
      </w:r>
      <w:r>
        <w:rPr>
          <w:lang w:val="en-MY" w:eastAsia="ar-SA"/>
        </w:rPr>
        <w:t xml:space="preserve">a </w:t>
      </w:r>
      <w:r w:rsidR="00402DD5" w:rsidRPr="00402DD5">
        <w:rPr>
          <w:lang w:val="en-MY" w:eastAsia="ar-SA"/>
        </w:rPr>
        <w:t>geographical</w:t>
      </w:r>
      <w:r>
        <w:rPr>
          <w:lang w:val="en-MY" w:eastAsia="ar-SA"/>
        </w:rPr>
        <w:t xml:space="preserve"> location</w:t>
      </w:r>
      <w:r w:rsidR="00402DD5" w:rsidRPr="00402DD5">
        <w:rPr>
          <w:lang w:val="en-MY" w:eastAsia="ar-SA"/>
        </w:rPr>
        <w:t xml:space="preserve"> to citizens of God</w:t>
      </w:r>
      <w:r w:rsidR="00121821">
        <w:rPr>
          <w:lang w:val="en-MY" w:eastAsia="ar-SA"/>
        </w:rPr>
        <w:t>’</w:t>
      </w:r>
      <w:r w:rsidR="00402DD5" w:rsidRPr="00402DD5">
        <w:rPr>
          <w:lang w:val="en-MY" w:eastAsia="ar-SA"/>
        </w:rPr>
        <w:t xml:space="preserve">s people. </w:t>
      </w:r>
      <w:r>
        <w:rPr>
          <w:lang w:val="en-MY" w:eastAsia="ar-SA"/>
        </w:rPr>
        <w:t>We belong to a</w:t>
      </w:r>
      <w:r w:rsidR="00402DD5" w:rsidRPr="005C74C3">
        <w:rPr>
          <w:lang w:val="en-MY" w:eastAsia="ar-SA"/>
        </w:rPr>
        <w:t xml:space="preserve"> new community of God’s people</w:t>
      </w:r>
      <w:r>
        <w:rPr>
          <w:lang w:val="en-MY" w:eastAsia="ar-SA"/>
        </w:rPr>
        <w:t xml:space="preserve"> transcending religion race and colour</w:t>
      </w:r>
      <w:r w:rsidR="00402DD5" w:rsidRPr="00402DD5">
        <w:rPr>
          <w:lang w:val="en-MY" w:eastAsia="ar-SA"/>
        </w:rPr>
        <w:t>. Fellowship of Love.</w:t>
      </w:r>
    </w:p>
    <w:p w14:paraId="78BDA43C" w14:textId="53F3BADC" w:rsidR="00743B83" w:rsidRPr="00D940BC" w:rsidRDefault="00CD5DE0" w:rsidP="009D0F5E">
      <w:pPr>
        <w:pStyle w:val="Heading1"/>
        <w:rPr>
          <w:rStyle w:val="Heading1Char"/>
        </w:rPr>
      </w:pPr>
      <w:r>
        <w:rPr>
          <w:rStyle w:val="Heading1Char"/>
        </w:rPr>
        <w:lastRenderedPageBreak/>
        <w:t>Citizens of Heaven</w:t>
      </w:r>
    </w:p>
    <w:p w14:paraId="226E3BA6" w14:textId="355BFE01" w:rsidR="00CD5DE0" w:rsidRPr="00CD5DE0" w:rsidRDefault="00DE4807" w:rsidP="009D0F5E">
      <w:pPr>
        <w:jc w:val="both"/>
        <w:rPr>
          <w:rStyle w:val="text"/>
          <w:rFonts w:eastAsia="SimSun" w:cs="??"/>
          <w:color w:val="1926CF"/>
          <w:kern w:val="1"/>
          <w:lang w:eastAsia="ar-SA"/>
        </w:rPr>
      </w:pPr>
      <w:r>
        <w:rPr>
          <w:noProof/>
          <w:lang w:val="en-MY" w:eastAsia="zh-CN"/>
        </w:rPr>
        <w:drawing>
          <wp:anchor distT="0" distB="0" distL="114300" distR="114300" simplePos="0" relativeHeight="251666432" behindDoc="1" locked="0" layoutInCell="1" allowOverlap="1" wp14:anchorId="1EA2B8A1" wp14:editId="6E152E13">
            <wp:simplePos x="0" y="0"/>
            <wp:positionH relativeFrom="margin">
              <wp:posOffset>-635</wp:posOffset>
            </wp:positionH>
            <wp:positionV relativeFrom="paragraph">
              <wp:posOffset>6985</wp:posOffset>
            </wp:positionV>
            <wp:extent cx="2713355" cy="1539240"/>
            <wp:effectExtent l="0" t="0" r="0" b="3810"/>
            <wp:wrapTight wrapText="bothSides">
              <wp:wrapPolygon edited="0">
                <wp:start x="0" y="0"/>
                <wp:lineTo x="0" y="21386"/>
                <wp:lineTo x="21383" y="21386"/>
                <wp:lineTo x="213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muel choosing ki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71335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DE0" w:rsidRPr="00CD5DE0">
        <w:rPr>
          <w:rStyle w:val="text"/>
          <w:rFonts w:eastAsia="SimSun" w:cs="??"/>
          <w:color w:val="1926CF"/>
          <w:kern w:val="1"/>
          <w:lang w:eastAsia="ar-SA"/>
        </w:rPr>
        <w:t xml:space="preserve">But our citizenship is in heaven. And we eagerly await a </w:t>
      </w:r>
      <w:proofErr w:type="spellStart"/>
      <w:r w:rsidR="00CD5DE0" w:rsidRPr="00CD5DE0">
        <w:rPr>
          <w:rStyle w:val="text"/>
          <w:rFonts w:eastAsia="SimSun" w:cs="??"/>
          <w:color w:val="1926CF"/>
          <w:kern w:val="1"/>
          <w:lang w:eastAsia="ar-SA"/>
        </w:rPr>
        <w:t>Savior</w:t>
      </w:r>
      <w:proofErr w:type="spellEnd"/>
      <w:r w:rsidR="00CD5DE0" w:rsidRPr="00CD5DE0">
        <w:rPr>
          <w:rStyle w:val="text"/>
          <w:rFonts w:eastAsia="SimSun" w:cs="??"/>
          <w:color w:val="1926CF"/>
          <w:kern w:val="1"/>
          <w:lang w:eastAsia="ar-SA"/>
        </w:rPr>
        <w:t xml:space="preserve"> from there, the Lord Jesus Christ (Philippians 3:20)</w:t>
      </w:r>
    </w:p>
    <w:p w14:paraId="7B6DDC70" w14:textId="097F073A" w:rsidR="00CD5DE0" w:rsidRDefault="00CD5DE0" w:rsidP="009D0F5E">
      <w:pPr>
        <w:jc w:val="both"/>
        <w:rPr>
          <w:lang w:val="en-MY"/>
        </w:rPr>
      </w:pPr>
    </w:p>
    <w:p w14:paraId="3CF03C2F" w14:textId="04B041C8" w:rsidR="00CD5DE0" w:rsidRDefault="00CD5DE0" w:rsidP="00CD5DE0">
      <w:pPr>
        <w:jc w:val="both"/>
        <w:rPr>
          <w:lang w:val="en-MY"/>
        </w:rPr>
      </w:pPr>
      <w:r w:rsidRPr="00CD5DE0">
        <w:rPr>
          <w:lang w:val="en-MY"/>
        </w:rPr>
        <w:t>There is a heavenly dimension of our citizenship which is eternal. Why care of this world. Those who go to heaven they have their treasures on earth. We have to have faith to gain this passport to heaven.</w:t>
      </w:r>
    </w:p>
    <w:p w14:paraId="78D83BB7" w14:textId="77777777" w:rsidR="00DE4807" w:rsidRDefault="00DE4807" w:rsidP="00CD5DE0">
      <w:pPr>
        <w:jc w:val="both"/>
        <w:rPr>
          <w:lang w:val="en-MY"/>
        </w:rPr>
      </w:pPr>
    </w:p>
    <w:p w14:paraId="08AFA575" w14:textId="7B4AB49E" w:rsidR="00CD5DE0" w:rsidRDefault="00CD5DE0" w:rsidP="00CD5DE0">
      <w:pPr>
        <w:jc w:val="both"/>
        <w:rPr>
          <w:rStyle w:val="text"/>
          <w:rFonts w:eastAsia="SimSun" w:cs="??"/>
          <w:color w:val="1926CF"/>
          <w:kern w:val="1"/>
          <w:lang w:eastAsia="ar-SA"/>
        </w:rPr>
      </w:pPr>
      <w:r w:rsidRPr="00CD5DE0">
        <w:rPr>
          <w:rStyle w:val="text"/>
          <w:rFonts w:eastAsia="SimSun" w:cs="??"/>
          <w:color w:val="1926CF"/>
          <w:kern w:val="1"/>
          <w:lang w:eastAsia="ar-SA"/>
        </w:rPr>
        <w:t>After this I looked, and there before me was a great multitude that no one could count, from every nation, tribe, people and language, standing before the throne and before the Lamb. They were wearing white robes and were holding palm branches in their hands.</w:t>
      </w:r>
      <w:r>
        <w:rPr>
          <w:rStyle w:val="text"/>
          <w:rFonts w:eastAsia="SimSun" w:cs="??"/>
          <w:color w:val="1926CF"/>
          <w:kern w:val="1"/>
          <w:lang w:eastAsia="ar-SA"/>
        </w:rPr>
        <w:t xml:space="preserve"> (Revelation 3:20)</w:t>
      </w:r>
    </w:p>
    <w:p w14:paraId="1EBB1F7E" w14:textId="0BB3EB96" w:rsidR="00CD5DE0" w:rsidRDefault="00CD5DE0" w:rsidP="00CD5DE0">
      <w:pPr>
        <w:jc w:val="both"/>
        <w:rPr>
          <w:rStyle w:val="text"/>
          <w:rFonts w:eastAsia="SimSun" w:cs="??"/>
          <w:color w:val="1926CF"/>
          <w:kern w:val="1"/>
          <w:lang w:eastAsia="ar-SA"/>
        </w:rPr>
      </w:pPr>
    </w:p>
    <w:p w14:paraId="10617F8F" w14:textId="0AD381B6" w:rsidR="00CD5DE0" w:rsidRPr="00CD5DE0" w:rsidRDefault="00CD5DE0" w:rsidP="00CD5DE0">
      <w:pPr>
        <w:jc w:val="both"/>
        <w:rPr>
          <w:rStyle w:val="text"/>
          <w:rFonts w:eastAsia="SimSun" w:cs="??"/>
          <w:kern w:val="1"/>
          <w:lang w:eastAsia="ar-SA"/>
        </w:rPr>
      </w:pPr>
      <w:r w:rsidRPr="00CD5DE0">
        <w:rPr>
          <w:rStyle w:val="text"/>
          <w:rFonts w:eastAsia="SimSun" w:cs="??"/>
          <w:kern w:val="1"/>
          <w:lang w:eastAsia="ar-SA"/>
        </w:rPr>
        <w:t xml:space="preserve">Revelation 3:20 </w:t>
      </w:r>
      <w:r>
        <w:rPr>
          <w:rStyle w:val="text"/>
          <w:rFonts w:eastAsia="SimSun" w:cs="??"/>
          <w:kern w:val="1"/>
          <w:lang w:eastAsia="ar-SA"/>
        </w:rPr>
        <w:t xml:space="preserve">shows the diversity of heaven. </w:t>
      </w:r>
    </w:p>
    <w:p w14:paraId="0A3C5B49" w14:textId="5FD07F2E" w:rsidR="00CD5DE0" w:rsidRPr="00CD5DE0" w:rsidRDefault="00AF289A" w:rsidP="00CD5DE0">
      <w:pPr>
        <w:jc w:val="both"/>
        <w:rPr>
          <w:lang w:val="en-MY"/>
        </w:rPr>
      </w:pPr>
      <w:r w:rsidRPr="00AF289A">
        <w:rPr>
          <w:lang w:val="en-MY"/>
        </w:rPr>
        <w:drawing>
          <wp:inline distT="0" distB="0" distL="0" distR="0" wp14:anchorId="5CABFBC6" wp14:editId="306DA0F6">
            <wp:extent cx="5731510" cy="14262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426210"/>
                    </a:xfrm>
                    <a:prstGeom prst="rect">
                      <a:avLst/>
                    </a:prstGeom>
                  </pic:spPr>
                </pic:pic>
              </a:graphicData>
            </a:graphic>
          </wp:inline>
        </w:drawing>
      </w:r>
    </w:p>
    <w:p w14:paraId="6741AC7E" w14:textId="77777777" w:rsidR="00CD5DE0" w:rsidRPr="00CD5DE0" w:rsidRDefault="00CD5DE0" w:rsidP="00CD5DE0">
      <w:pPr>
        <w:jc w:val="both"/>
        <w:rPr>
          <w:lang w:val="en-MY"/>
        </w:rPr>
      </w:pPr>
    </w:p>
    <w:p w14:paraId="729B91C8" w14:textId="7A47EC77" w:rsidR="00D940BC" w:rsidRDefault="00D940BC" w:rsidP="009D0F5E">
      <w:pPr>
        <w:jc w:val="both"/>
        <w:rPr>
          <w:rStyle w:val="Heading1Char"/>
        </w:rPr>
      </w:pPr>
      <w:r w:rsidRPr="00D940BC">
        <w:rPr>
          <w:rStyle w:val="Heading1Char"/>
        </w:rPr>
        <w:t>Conclusion:</w:t>
      </w:r>
    </w:p>
    <w:p w14:paraId="7445AED2" w14:textId="2C5DBA94" w:rsidR="00DD436C" w:rsidRPr="00DD436C" w:rsidRDefault="00DD436C" w:rsidP="00DD436C">
      <w:pPr>
        <w:jc w:val="both"/>
        <w:rPr>
          <w:lang w:val="en-MY"/>
        </w:rPr>
      </w:pPr>
      <w:r>
        <w:rPr>
          <w:lang w:val="en-MY"/>
        </w:rPr>
        <w:t>A church member shared that when he had an a</w:t>
      </w:r>
      <w:r w:rsidRPr="00DD436C">
        <w:rPr>
          <w:lang w:val="en-MY"/>
        </w:rPr>
        <w:t>ccident</w:t>
      </w:r>
      <w:r>
        <w:rPr>
          <w:lang w:val="en-MY"/>
        </w:rPr>
        <w:t>,</w:t>
      </w:r>
      <w:r w:rsidRPr="00DD436C">
        <w:rPr>
          <w:lang w:val="en-MY"/>
        </w:rPr>
        <w:t xml:space="preserve"> Malays helped. He was awarded this big contract</w:t>
      </w:r>
      <w:r>
        <w:rPr>
          <w:lang w:val="en-MY"/>
        </w:rPr>
        <w:t xml:space="preserve"> where the ruling government did</w:t>
      </w:r>
      <w:r w:rsidR="00DE4807">
        <w:rPr>
          <w:lang w:val="en-MY"/>
        </w:rPr>
        <w:t xml:space="preserve"> </w:t>
      </w:r>
      <w:r>
        <w:rPr>
          <w:lang w:val="en-MY"/>
        </w:rPr>
        <w:t>n</w:t>
      </w:r>
      <w:r w:rsidR="00DE4807">
        <w:rPr>
          <w:lang w:val="en-MY"/>
        </w:rPr>
        <w:t>o</w:t>
      </w:r>
      <w:r>
        <w:rPr>
          <w:lang w:val="en-MY"/>
        </w:rPr>
        <w:t>t ask him for a bribe</w:t>
      </w:r>
      <w:r w:rsidRPr="00DD436C">
        <w:rPr>
          <w:lang w:val="en-MY"/>
        </w:rPr>
        <w:t>.</w:t>
      </w:r>
      <w:r>
        <w:rPr>
          <w:lang w:val="en-MY"/>
        </w:rPr>
        <w:t xml:space="preserve"> These incidents gave him a positive view of the government.</w:t>
      </w:r>
      <w:r w:rsidR="00DE4807">
        <w:rPr>
          <w:lang w:val="en-MY"/>
        </w:rPr>
        <w:t xml:space="preserve"> </w:t>
      </w:r>
      <w:r w:rsidRPr="00DD436C">
        <w:rPr>
          <w:lang w:val="en-MY"/>
        </w:rPr>
        <w:t>We must make a stand to face the problems in our nation and not opt to move out or run away from the sy</w:t>
      </w:r>
      <w:r>
        <w:rPr>
          <w:lang w:val="en-MY"/>
        </w:rPr>
        <w:t>s</w:t>
      </w:r>
      <w:r w:rsidRPr="00DD436C">
        <w:rPr>
          <w:lang w:val="en-MY"/>
        </w:rPr>
        <w:t>tem.</w:t>
      </w:r>
    </w:p>
    <w:p w14:paraId="1FAAE752" w14:textId="77777777" w:rsidR="00DD436C" w:rsidRPr="00DD436C" w:rsidRDefault="00DD436C" w:rsidP="00DD436C">
      <w:pPr>
        <w:jc w:val="both"/>
        <w:rPr>
          <w:lang w:val="en-MY"/>
        </w:rPr>
      </w:pPr>
    </w:p>
    <w:p w14:paraId="7A79070F" w14:textId="2CE00B05" w:rsidR="00DD436C" w:rsidRPr="00DD436C" w:rsidRDefault="00DD436C" w:rsidP="00DD436C">
      <w:pPr>
        <w:jc w:val="both"/>
        <w:rPr>
          <w:lang w:val="en-MY"/>
        </w:rPr>
      </w:pPr>
      <w:r>
        <w:rPr>
          <w:lang w:val="en-MY"/>
        </w:rPr>
        <w:t>Martin Luther King Jr.</w:t>
      </w:r>
      <w:r w:rsidRPr="00DD436C">
        <w:rPr>
          <w:lang w:val="en-MY"/>
        </w:rPr>
        <w:t xml:space="preserve"> came from a good family of theologians. He learned from the </w:t>
      </w:r>
      <w:r w:rsidR="00DE4807">
        <w:rPr>
          <w:lang w:val="en-MY"/>
        </w:rPr>
        <w:t>B</w:t>
      </w:r>
      <w:r w:rsidRPr="00DD436C">
        <w:rPr>
          <w:lang w:val="en-MY"/>
        </w:rPr>
        <w:t>ible and Mahatma Gandhi’s of nonviolence</w:t>
      </w:r>
      <w:r w:rsidR="00DE4807">
        <w:rPr>
          <w:lang w:val="en-MY"/>
        </w:rPr>
        <w:t xml:space="preserve"> movement</w:t>
      </w:r>
      <w:r w:rsidRPr="00DD436C">
        <w:rPr>
          <w:lang w:val="en-MY"/>
        </w:rPr>
        <w:t>. Drawing some lessons from Martin Luther King Jr (1929-1968) who exercised the rights of being a</w:t>
      </w:r>
      <w:r>
        <w:rPr>
          <w:lang w:val="en-MY"/>
        </w:rPr>
        <w:t xml:space="preserve">n American </w:t>
      </w:r>
      <w:r w:rsidRPr="00DD436C">
        <w:rPr>
          <w:lang w:val="en-MY"/>
        </w:rPr>
        <w:t xml:space="preserve">citizen, and was motivated by the Love of Jesus in addressing racism and segregation. He used the segregation of Atlanta and started a </w:t>
      </w:r>
      <w:r>
        <w:rPr>
          <w:lang w:val="en-MY"/>
        </w:rPr>
        <w:t>nation</w:t>
      </w:r>
      <w:r w:rsidRPr="00DD436C">
        <w:rPr>
          <w:lang w:val="en-MY"/>
        </w:rPr>
        <w:t>wide movement</w:t>
      </w:r>
      <w:r>
        <w:rPr>
          <w:lang w:val="en-MY"/>
        </w:rPr>
        <w:t xml:space="preserve"> that led to a nation that treated race equally</w:t>
      </w:r>
      <w:r w:rsidRPr="00DD436C">
        <w:rPr>
          <w:lang w:val="en-MY"/>
        </w:rPr>
        <w:t xml:space="preserve">. </w:t>
      </w:r>
    </w:p>
    <w:p w14:paraId="1010B53A" w14:textId="77777777" w:rsidR="00DD436C" w:rsidRPr="00DD436C" w:rsidRDefault="00DD436C" w:rsidP="00DD436C">
      <w:pPr>
        <w:jc w:val="both"/>
        <w:rPr>
          <w:lang w:val="en-MY"/>
        </w:rPr>
      </w:pPr>
    </w:p>
    <w:p w14:paraId="6C051F66" w14:textId="61D63463" w:rsidR="00DD436C" w:rsidRPr="00DD436C" w:rsidRDefault="00DD436C" w:rsidP="00DD436C">
      <w:pPr>
        <w:jc w:val="both"/>
        <w:rPr>
          <w:lang w:val="en-MY"/>
        </w:rPr>
      </w:pPr>
      <w:r w:rsidRPr="00DD436C">
        <w:rPr>
          <w:lang w:val="en-MY"/>
        </w:rPr>
        <w:t>You cannot use legalities as a national citizen to go to heaven.</w:t>
      </w:r>
      <w:r>
        <w:rPr>
          <w:lang w:val="en-MY"/>
        </w:rPr>
        <w:t xml:space="preserve"> You need to be born again in Christ.</w:t>
      </w:r>
    </w:p>
    <w:p w14:paraId="5F7D78C2" w14:textId="10711C87" w:rsidR="00DD436C" w:rsidRDefault="00DD436C" w:rsidP="00DD436C">
      <w:pPr>
        <w:jc w:val="both"/>
        <w:rPr>
          <w:lang w:val="en-MY"/>
        </w:rPr>
      </w:pPr>
      <w:r w:rsidRPr="00DD436C">
        <w:rPr>
          <w:lang w:val="en-MY"/>
        </w:rPr>
        <w:t>Pastor Chris ended by thanking the missionaries and labourers for coming from other countries and loving Malaysia as their own nation. Do</w:t>
      </w:r>
      <w:r w:rsidR="00DE4807">
        <w:rPr>
          <w:lang w:val="en-MY"/>
        </w:rPr>
        <w:t xml:space="preserve"> </w:t>
      </w:r>
      <w:r w:rsidRPr="00DD436C">
        <w:rPr>
          <w:lang w:val="en-MY"/>
        </w:rPr>
        <w:t>n</w:t>
      </w:r>
      <w:r w:rsidR="00DE4807">
        <w:rPr>
          <w:lang w:val="en-MY"/>
        </w:rPr>
        <w:t>o</w:t>
      </w:r>
      <w:r w:rsidRPr="00DD436C">
        <w:rPr>
          <w:lang w:val="en-MY"/>
        </w:rPr>
        <w:t>t only pray for Malaysia but love Malaysia</w:t>
      </w:r>
      <w:r w:rsidR="00AF289A">
        <w:rPr>
          <w:lang w:val="en-MY"/>
        </w:rPr>
        <w:t>.</w:t>
      </w:r>
    </w:p>
    <w:p w14:paraId="4797D77D" w14:textId="2732B7BE" w:rsidR="00AF289A" w:rsidRDefault="00AF289A" w:rsidP="00DD436C">
      <w:pPr>
        <w:jc w:val="both"/>
        <w:rPr>
          <w:lang w:val="en-MY"/>
        </w:rPr>
      </w:pPr>
    </w:p>
    <w:p w14:paraId="5FBFCBFD" w14:textId="6F204377" w:rsidR="00AF289A" w:rsidRDefault="00AF289A" w:rsidP="00DD436C">
      <w:pPr>
        <w:jc w:val="both"/>
        <w:rPr>
          <w:lang w:val="en-MY"/>
        </w:rPr>
      </w:pPr>
      <w:r w:rsidRPr="00AF289A">
        <w:rPr>
          <w:lang w:val="en-MY"/>
        </w:rPr>
        <w:drawing>
          <wp:inline distT="0" distB="0" distL="0" distR="0" wp14:anchorId="43C919B3" wp14:editId="200C3C46">
            <wp:extent cx="5731510" cy="49212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492125"/>
                    </a:xfrm>
                    <a:prstGeom prst="rect">
                      <a:avLst/>
                    </a:prstGeom>
                  </pic:spPr>
                </pic:pic>
              </a:graphicData>
            </a:graphic>
          </wp:inline>
        </w:drawing>
      </w:r>
    </w:p>
    <w:p w14:paraId="06EC1C03" w14:textId="2BD523EC" w:rsidR="00AF289A" w:rsidRDefault="00AF289A" w:rsidP="00DD436C">
      <w:pPr>
        <w:jc w:val="both"/>
        <w:rPr>
          <w:lang w:val="en-MY"/>
        </w:rPr>
      </w:pPr>
    </w:p>
    <w:p w14:paraId="4AA2C997" w14:textId="20B2D269" w:rsidR="009D0CFC" w:rsidRDefault="00453AF5" w:rsidP="009D0F5E">
      <w:pPr>
        <w:jc w:val="both"/>
        <w:rPr>
          <w:rFonts w:eastAsia="SimSun" w:cs="Calibri"/>
          <w:lang w:val="en-MY"/>
        </w:rPr>
      </w:pPr>
      <w:r>
        <w:rPr>
          <w:rFonts w:eastAsia="SimSun" w:cs="Calibri"/>
          <w:lang w:val="en-MY"/>
        </w:rPr>
        <w:t>Se</w:t>
      </w:r>
      <w:r w:rsidR="00C53D37">
        <w:rPr>
          <w:rFonts w:eastAsia="SimSun" w:cs="Calibri"/>
          <w:lang w:val="en-MY"/>
        </w:rPr>
        <w:t>rmon summary b</w:t>
      </w:r>
      <w:r w:rsidR="003226A0">
        <w:rPr>
          <w:rFonts w:eastAsia="SimSun" w:cs="Calibri"/>
          <w:lang w:val="en-MY"/>
        </w:rPr>
        <w:t>y</w:t>
      </w:r>
      <w:r w:rsidR="00032F82">
        <w:rPr>
          <w:rFonts w:eastAsia="SimSun" w:cs="Calibri"/>
          <w:lang w:val="en-MY"/>
        </w:rPr>
        <w:t xml:space="preserve">: </w:t>
      </w:r>
      <w:r w:rsidR="00DD436C">
        <w:rPr>
          <w:rFonts w:eastAsia="SimSun" w:cs="Calibri"/>
          <w:lang w:val="en-MY"/>
        </w:rPr>
        <w:t xml:space="preserve">Abbey </w:t>
      </w:r>
      <w:proofErr w:type="spellStart"/>
      <w:r w:rsidR="00DD436C">
        <w:rPr>
          <w:rFonts w:eastAsia="SimSun" w:cs="Calibri"/>
          <w:lang w:val="en-MY"/>
        </w:rPr>
        <w:t>Thangiah</w:t>
      </w:r>
      <w:proofErr w:type="spellEnd"/>
    </w:p>
    <w:sectPr w:rsidR="009D0CFC" w:rsidSect="00C53D37">
      <w:type w:val="continuous"/>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8C3C" w14:textId="77777777" w:rsidR="00147853" w:rsidRDefault="00147853">
      <w:r>
        <w:separator/>
      </w:r>
    </w:p>
  </w:endnote>
  <w:endnote w:type="continuationSeparator" w:id="0">
    <w:p w14:paraId="7991AD75" w14:textId="77777777" w:rsidR="00147853" w:rsidRDefault="0014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anum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Symbol">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7BC9C" w14:textId="77777777" w:rsidR="00147853" w:rsidRDefault="00147853">
      <w:r>
        <w:separator/>
      </w:r>
    </w:p>
  </w:footnote>
  <w:footnote w:type="continuationSeparator" w:id="0">
    <w:p w14:paraId="43BD11BE" w14:textId="77777777" w:rsidR="00147853" w:rsidRDefault="00147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819"/>
    <w:multiLevelType w:val="hybridMultilevel"/>
    <w:tmpl w:val="D7BC0226"/>
    <w:lvl w:ilvl="0" w:tplc="FF88951C">
      <w:start w:val="1"/>
      <w:numFmt w:val="bullet"/>
      <w:lvlText w:val=""/>
      <w:lvlJc w:val="left"/>
      <w:pPr>
        <w:ind w:left="915" w:hanging="360"/>
      </w:pPr>
      <w:rPr>
        <w:rFonts w:ascii="Wingdings" w:eastAsia="Calibri"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07F43FC8"/>
    <w:multiLevelType w:val="multilevel"/>
    <w:tmpl w:val="4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F57067"/>
    <w:multiLevelType w:val="hybridMultilevel"/>
    <w:tmpl w:val="B9E412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C3B4602"/>
    <w:multiLevelType w:val="hybridMultilevel"/>
    <w:tmpl w:val="E5D0D824"/>
    <w:lvl w:ilvl="0" w:tplc="24E6D5BA">
      <w:start w:val="1"/>
      <w:numFmt w:val="bullet"/>
      <w:lvlText w:val=""/>
      <w:lvlJc w:val="left"/>
      <w:pPr>
        <w:ind w:left="885" w:hanging="360"/>
      </w:pPr>
      <w:rPr>
        <w:rFonts w:ascii="Wingdings" w:eastAsia="Calibri" w:hAnsi="Wingdings"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2260631B"/>
    <w:multiLevelType w:val="multilevel"/>
    <w:tmpl w:val="9536C8F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3885E14"/>
    <w:multiLevelType w:val="multilevel"/>
    <w:tmpl w:val="23885E14"/>
    <w:lvl w:ilvl="0">
      <w:start w:val="1"/>
      <w:numFmt w:val="bullet"/>
      <w:lvlText w:val=""/>
      <w:lvlJc w:val="left"/>
      <w:pPr>
        <w:tabs>
          <w:tab w:val="num" w:pos="420"/>
        </w:tabs>
        <w:ind w:left="418" w:hanging="418"/>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1FE535"/>
    <w:multiLevelType w:val="singleLevel"/>
    <w:tmpl w:val="261FE535"/>
    <w:lvl w:ilvl="0">
      <w:start w:val="1"/>
      <w:numFmt w:val="bullet"/>
      <w:lvlText w:val=""/>
      <w:lvlJc w:val="left"/>
      <w:pPr>
        <w:tabs>
          <w:tab w:val="num" w:pos="420"/>
        </w:tabs>
        <w:ind w:left="418" w:hanging="418"/>
      </w:pPr>
      <w:rPr>
        <w:rFonts w:ascii="Wingdings" w:hAnsi="Wingdings" w:hint="default"/>
        <w:sz w:val="16"/>
      </w:rPr>
    </w:lvl>
  </w:abstractNum>
  <w:abstractNum w:abstractNumId="7" w15:restartNumberingAfterBreak="0">
    <w:nsid w:val="28039684"/>
    <w:multiLevelType w:val="multilevel"/>
    <w:tmpl w:val="28039684"/>
    <w:lvl w:ilvl="0">
      <w:start w:val="1"/>
      <w:numFmt w:val="bullet"/>
      <w:lvlText w:val=""/>
      <w:lvlJc w:val="left"/>
      <w:pPr>
        <w:tabs>
          <w:tab w:val="num" w:pos="840"/>
        </w:tabs>
        <w:ind w:left="838" w:hanging="418"/>
      </w:pPr>
      <w:rPr>
        <w:rFonts w:ascii="Wingdings" w:hAnsi="Wingdings" w:hint="default"/>
        <w:sz w:val="16"/>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8271664"/>
    <w:multiLevelType w:val="hybridMultilevel"/>
    <w:tmpl w:val="6FA462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2A2A36AB"/>
    <w:multiLevelType w:val="hybridMultilevel"/>
    <w:tmpl w:val="1E946A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5250747"/>
    <w:multiLevelType w:val="multilevel"/>
    <w:tmpl w:val="E69EEC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5A9575E"/>
    <w:multiLevelType w:val="multilevel"/>
    <w:tmpl w:val="22F2F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734E557"/>
    <w:multiLevelType w:val="singleLevel"/>
    <w:tmpl w:val="3734E557"/>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41424F69"/>
    <w:multiLevelType w:val="hybridMultilevel"/>
    <w:tmpl w:val="8D1AACA0"/>
    <w:lvl w:ilvl="0" w:tplc="956A801E">
      <w:start w:val="1"/>
      <w:numFmt w:val="bullet"/>
      <w:lvlText w:val=""/>
      <w:lvlJc w:val="left"/>
      <w:pPr>
        <w:ind w:left="915" w:hanging="360"/>
      </w:pPr>
      <w:rPr>
        <w:rFonts w:ascii="Wingdings" w:eastAsia="Calibri"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42FC4F9E"/>
    <w:multiLevelType w:val="singleLevel"/>
    <w:tmpl w:val="42FC4F9E"/>
    <w:lvl w:ilvl="0">
      <w:start w:val="1"/>
      <w:numFmt w:val="lowerRoman"/>
      <w:suff w:val="space"/>
      <w:lvlText w:val="(%1)"/>
      <w:lvlJc w:val="left"/>
    </w:lvl>
  </w:abstractNum>
  <w:abstractNum w:abstractNumId="15" w15:restartNumberingAfterBreak="0">
    <w:nsid w:val="438933CF"/>
    <w:multiLevelType w:val="hybridMultilevel"/>
    <w:tmpl w:val="7A9656A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6" w15:restartNumberingAfterBreak="0">
    <w:nsid w:val="59A8428C"/>
    <w:multiLevelType w:val="multilevel"/>
    <w:tmpl w:val="73B07F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9F4B59F"/>
    <w:multiLevelType w:val="multilevel"/>
    <w:tmpl w:val="F1584E5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AE1B3E"/>
    <w:multiLevelType w:val="hybridMultilevel"/>
    <w:tmpl w:val="9320AEF4"/>
    <w:lvl w:ilvl="0" w:tplc="4CEC67A2">
      <w:start w:val="1"/>
      <w:numFmt w:val="decimal"/>
      <w:lvlText w:val="%1."/>
      <w:lvlJc w:val="left"/>
      <w:pPr>
        <w:ind w:left="360" w:hanging="360"/>
      </w:pPr>
      <w:rPr>
        <w:rFonts w:hint="default"/>
      </w:rPr>
    </w:lvl>
    <w:lvl w:ilvl="1" w:tplc="46F6AF36">
      <w:numFmt w:val="bullet"/>
      <w:lvlText w:val=""/>
      <w:lvlJc w:val="left"/>
      <w:pPr>
        <w:ind w:left="1080" w:hanging="360"/>
      </w:pPr>
      <w:rPr>
        <w:rFonts w:ascii="Wingdings" w:eastAsia="Calibri"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7A4815"/>
    <w:multiLevelType w:val="hybridMultilevel"/>
    <w:tmpl w:val="0562CEC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65E31556"/>
    <w:multiLevelType w:val="hybridMultilevel"/>
    <w:tmpl w:val="7A3A70C2"/>
    <w:lvl w:ilvl="0" w:tplc="5EDEDB80">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685673C0"/>
    <w:multiLevelType w:val="hybridMultilevel"/>
    <w:tmpl w:val="AB74FB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69F36755"/>
    <w:multiLevelType w:val="multilevel"/>
    <w:tmpl w:val="C56A02D4"/>
    <w:lvl w:ilvl="0">
      <w:start w:val="1"/>
      <w:numFmt w:val="decimal"/>
      <w:lvlText w:val="%1"/>
      <w:lvlJc w:val="left"/>
      <w:pPr>
        <w:ind w:left="432" w:hanging="432"/>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BDA5F85"/>
    <w:multiLevelType w:val="hybridMultilevel"/>
    <w:tmpl w:val="627EEFA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15:restartNumberingAfterBreak="0">
    <w:nsid w:val="708D218E"/>
    <w:multiLevelType w:val="hybridMultilevel"/>
    <w:tmpl w:val="FD3EC2F4"/>
    <w:lvl w:ilvl="0" w:tplc="8CE6E028">
      <w:start w:val="1"/>
      <w:numFmt w:val="bullet"/>
      <w:lvlText w:val=""/>
      <w:lvlJc w:val="left"/>
      <w:pPr>
        <w:ind w:left="915" w:hanging="360"/>
      </w:pPr>
      <w:rPr>
        <w:rFonts w:ascii="Wingdings" w:eastAsia="Calibri"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71B1631E"/>
    <w:multiLevelType w:val="hybridMultilevel"/>
    <w:tmpl w:val="CB38B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651D81"/>
    <w:multiLevelType w:val="hybridMultilevel"/>
    <w:tmpl w:val="D4DA4A64"/>
    <w:lvl w:ilvl="0" w:tplc="D592E648">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7E23CC98"/>
    <w:multiLevelType w:val="singleLevel"/>
    <w:tmpl w:val="7E23CC98"/>
    <w:lvl w:ilvl="0">
      <w:start w:val="1"/>
      <w:numFmt w:val="bullet"/>
      <w:lvlText w:val=""/>
      <w:lvlJc w:val="left"/>
      <w:pPr>
        <w:tabs>
          <w:tab w:val="num" w:pos="420"/>
        </w:tabs>
        <w:ind w:left="418" w:hanging="418"/>
      </w:pPr>
      <w:rPr>
        <w:rFonts w:ascii="Wingdings" w:hAnsi="Wingdings" w:hint="default"/>
        <w:sz w:val="16"/>
      </w:rPr>
    </w:lvl>
  </w:abstractNum>
  <w:num w:numId="1">
    <w:abstractNumId w:val="17"/>
  </w:num>
  <w:num w:numId="2">
    <w:abstractNumId w:val="5"/>
  </w:num>
  <w:num w:numId="3">
    <w:abstractNumId w:val="7"/>
  </w:num>
  <w:num w:numId="4">
    <w:abstractNumId w:val="12"/>
  </w:num>
  <w:num w:numId="5">
    <w:abstractNumId w:val="27"/>
  </w:num>
  <w:num w:numId="6">
    <w:abstractNumId w:val="6"/>
  </w:num>
  <w:num w:numId="7">
    <w:abstractNumId w:val="14"/>
  </w:num>
  <w:num w:numId="8">
    <w:abstractNumId w:val="17"/>
  </w:num>
  <w:num w:numId="9">
    <w:abstractNumId w:val="17"/>
  </w:num>
  <w:num w:numId="10">
    <w:abstractNumId w:val="11"/>
  </w:num>
  <w:num w:numId="11">
    <w:abstractNumId w:val="11"/>
  </w:num>
  <w:num w:numId="12">
    <w:abstractNumId w:val="11"/>
  </w:num>
  <w:num w:numId="13">
    <w:abstractNumId w:val="11"/>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22"/>
  </w:num>
  <w:num w:numId="19">
    <w:abstractNumId w:val="22"/>
  </w:num>
  <w:num w:numId="20">
    <w:abstractNumId w:val="22"/>
  </w:num>
  <w:num w:numId="21">
    <w:abstractNumId w:val="22"/>
  </w:num>
  <w:num w:numId="22">
    <w:abstractNumId w:val="22"/>
  </w:num>
  <w:num w:numId="23">
    <w:abstractNumId w:val="18"/>
  </w:num>
  <w:num w:numId="24">
    <w:abstractNumId w:val="3"/>
  </w:num>
  <w:num w:numId="25">
    <w:abstractNumId w:val="13"/>
  </w:num>
  <w:num w:numId="26">
    <w:abstractNumId w:val="24"/>
  </w:num>
  <w:num w:numId="27">
    <w:abstractNumId w:val="0"/>
  </w:num>
  <w:num w:numId="28">
    <w:abstractNumId w:val="25"/>
  </w:num>
  <w:num w:numId="29">
    <w:abstractNumId w:val="10"/>
  </w:num>
  <w:num w:numId="30">
    <w:abstractNumId w:val="1"/>
  </w:num>
  <w:num w:numId="31">
    <w:abstractNumId w:val="21"/>
  </w:num>
  <w:num w:numId="32">
    <w:abstractNumId w:val="15"/>
  </w:num>
  <w:num w:numId="33">
    <w:abstractNumId w:val="23"/>
  </w:num>
  <w:num w:numId="34">
    <w:abstractNumId w:val="9"/>
  </w:num>
  <w:num w:numId="35">
    <w:abstractNumId w:val="20"/>
  </w:num>
  <w:num w:numId="36">
    <w:abstractNumId w:val="2"/>
  </w:num>
  <w:num w:numId="37">
    <w:abstractNumId w:val="8"/>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MY" w:vendorID="64" w:dllVersion="6" w:nlCheck="1" w:checkStyle="0"/>
  <w:activeWritingStyle w:appName="MSWord" w:lang="en-GB" w:vendorID="64" w:dllVersion="6" w:nlCheck="1" w:checkStyle="0"/>
  <w:activeWritingStyle w:appName="MSWord" w:lang="en-MY"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MY"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shadow color="lineOrFill darken(153)" opacity=".5" color2="shadow add(102)" offset="6pt,-6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117E9"/>
    <w:rsid w:val="00015024"/>
    <w:rsid w:val="00016E37"/>
    <w:rsid w:val="00021B9B"/>
    <w:rsid w:val="00024703"/>
    <w:rsid w:val="00025B76"/>
    <w:rsid w:val="00032F82"/>
    <w:rsid w:val="00042E97"/>
    <w:rsid w:val="00044202"/>
    <w:rsid w:val="00044AB8"/>
    <w:rsid w:val="00046F50"/>
    <w:rsid w:val="0005490D"/>
    <w:rsid w:val="00063319"/>
    <w:rsid w:val="000645E6"/>
    <w:rsid w:val="00065198"/>
    <w:rsid w:val="0006610B"/>
    <w:rsid w:val="00066D71"/>
    <w:rsid w:val="00075582"/>
    <w:rsid w:val="00080E32"/>
    <w:rsid w:val="00085887"/>
    <w:rsid w:val="000948BF"/>
    <w:rsid w:val="000A1B01"/>
    <w:rsid w:val="000A2509"/>
    <w:rsid w:val="000A36AD"/>
    <w:rsid w:val="000A498E"/>
    <w:rsid w:val="000A6789"/>
    <w:rsid w:val="000B3140"/>
    <w:rsid w:val="000B4D41"/>
    <w:rsid w:val="000B6976"/>
    <w:rsid w:val="000C4A95"/>
    <w:rsid w:val="000D03CE"/>
    <w:rsid w:val="000D277E"/>
    <w:rsid w:val="000E12D3"/>
    <w:rsid w:val="000E4FBF"/>
    <w:rsid w:val="000E54E4"/>
    <w:rsid w:val="000E7FF1"/>
    <w:rsid w:val="000F122F"/>
    <w:rsid w:val="000F3707"/>
    <w:rsid w:val="00106E6C"/>
    <w:rsid w:val="00110364"/>
    <w:rsid w:val="00111E62"/>
    <w:rsid w:val="00113B94"/>
    <w:rsid w:val="0011539F"/>
    <w:rsid w:val="001177E8"/>
    <w:rsid w:val="00121821"/>
    <w:rsid w:val="00121CD7"/>
    <w:rsid w:val="0012530F"/>
    <w:rsid w:val="00126267"/>
    <w:rsid w:val="00127818"/>
    <w:rsid w:val="00134327"/>
    <w:rsid w:val="00144DA1"/>
    <w:rsid w:val="00147853"/>
    <w:rsid w:val="00147ADD"/>
    <w:rsid w:val="00151957"/>
    <w:rsid w:val="001663CA"/>
    <w:rsid w:val="001718F0"/>
    <w:rsid w:val="0017218B"/>
    <w:rsid w:val="00173078"/>
    <w:rsid w:val="001812F1"/>
    <w:rsid w:val="00182070"/>
    <w:rsid w:val="00190376"/>
    <w:rsid w:val="001916F4"/>
    <w:rsid w:val="00192278"/>
    <w:rsid w:val="001942A9"/>
    <w:rsid w:val="00194B79"/>
    <w:rsid w:val="0019508A"/>
    <w:rsid w:val="001969A4"/>
    <w:rsid w:val="001A1994"/>
    <w:rsid w:val="001A24D0"/>
    <w:rsid w:val="001A6193"/>
    <w:rsid w:val="001B7C59"/>
    <w:rsid w:val="001C1A1E"/>
    <w:rsid w:val="001C1A3B"/>
    <w:rsid w:val="001C3DB8"/>
    <w:rsid w:val="001E0ED2"/>
    <w:rsid w:val="001E386F"/>
    <w:rsid w:val="001E6115"/>
    <w:rsid w:val="001F2006"/>
    <w:rsid w:val="001F5221"/>
    <w:rsid w:val="0020513E"/>
    <w:rsid w:val="0021163B"/>
    <w:rsid w:val="0021574A"/>
    <w:rsid w:val="00217893"/>
    <w:rsid w:val="002238D9"/>
    <w:rsid w:val="00233F24"/>
    <w:rsid w:val="002436B6"/>
    <w:rsid w:val="00243B72"/>
    <w:rsid w:val="00244FA9"/>
    <w:rsid w:val="00245371"/>
    <w:rsid w:val="002505EB"/>
    <w:rsid w:val="00255B0B"/>
    <w:rsid w:val="00255B95"/>
    <w:rsid w:val="00262542"/>
    <w:rsid w:val="00264727"/>
    <w:rsid w:val="00265C31"/>
    <w:rsid w:val="002664AE"/>
    <w:rsid w:val="00270162"/>
    <w:rsid w:val="00271110"/>
    <w:rsid w:val="00273295"/>
    <w:rsid w:val="00286C11"/>
    <w:rsid w:val="002913BC"/>
    <w:rsid w:val="00291B17"/>
    <w:rsid w:val="00293C7D"/>
    <w:rsid w:val="002A3FB3"/>
    <w:rsid w:val="002A6EF4"/>
    <w:rsid w:val="002B11DC"/>
    <w:rsid w:val="002B45FB"/>
    <w:rsid w:val="002B478D"/>
    <w:rsid w:val="002B7CBE"/>
    <w:rsid w:val="002C1BC5"/>
    <w:rsid w:val="002C6E45"/>
    <w:rsid w:val="002D55B5"/>
    <w:rsid w:val="003014F3"/>
    <w:rsid w:val="00303276"/>
    <w:rsid w:val="00310FD8"/>
    <w:rsid w:val="003173F9"/>
    <w:rsid w:val="00322314"/>
    <w:rsid w:val="003226A0"/>
    <w:rsid w:val="00322CF1"/>
    <w:rsid w:val="003274CA"/>
    <w:rsid w:val="00327A37"/>
    <w:rsid w:val="00332FB8"/>
    <w:rsid w:val="0033593F"/>
    <w:rsid w:val="00336651"/>
    <w:rsid w:val="003413C9"/>
    <w:rsid w:val="00343672"/>
    <w:rsid w:val="00345588"/>
    <w:rsid w:val="003538C1"/>
    <w:rsid w:val="00353BC5"/>
    <w:rsid w:val="00355128"/>
    <w:rsid w:val="003564B8"/>
    <w:rsid w:val="00366CA4"/>
    <w:rsid w:val="00367532"/>
    <w:rsid w:val="00367D20"/>
    <w:rsid w:val="00371E9A"/>
    <w:rsid w:val="003720F0"/>
    <w:rsid w:val="00375401"/>
    <w:rsid w:val="00376A06"/>
    <w:rsid w:val="00380AD2"/>
    <w:rsid w:val="00383282"/>
    <w:rsid w:val="00387D16"/>
    <w:rsid w:val="0039000F"/>
    <w:rsid w:val="00393E66"/>
    <w:rsid w:val="00394A0B"/>
    <w:rsid w:val="0039501D"/>
    <w:rsid w:val="003A2121"/>
    <w:rsid w:val="003A5AA0"/>
    <w:rsid w:val="003B047C"/>
    <w:rsid w:val="003C6E64"/>
    <w:rsid w:val="003D0F5A"/>
    <w:rsid w:val="003D30E3"/>
    <w:rsid w:val="003D42CB"/>
    <w:rsid w:val="003D55E0"/>
    <w:rsid w:val="003E20CD"/>
    <w:rsid w:val="003E2A62"/>
    <w:rsid w:val="003E39DB"/>
    <w:rsid w:val="003E7403"/>
    <w:rsid w:val="003F0C78"/>
    <w:rsid w:val="003F334E"/>
    <w:rsid w:val="003F3894"/>
    <w:rsid w:val="003F684B"/>
    <w:rsid w:val="00401ACE"/>
    <w:rsid w:val="00402DD5"/>
    <w:rsid w:val="00411279"/>
    <w:rsid w:val="0042619F"/>
    <w:rsid w:val="00432295"/>
    <w:rsid w:val="00433390"/>
    <w:rsid w:val="004341CE"/>
    <w:rsid w:val="0043762E"/>
    <w:rsid w:val="00442C11"/>
    <w:rsid w:val="00442E95"/>
    <w:rsid w:val="004476A2"/>
    <w:rsid w:val="00453AF5"/>
    <w:rsid w:val="00462770"/>
    <w:rsid w:val="004641EE"/>
    <w:rsid w:val="00476044"/>
    <w:rsid w:val="0047626F"/>
    <w:rsid w:val="004773FC"/>
    <w:rsid w:val="0049152F"/>
    <w:rsid w:val="0049227D"/>
    <w:rsid w:val="00493CCD"/>
    <w:rsid w:val="004A15F5"/>
    <w:rsid w:val="004B450D"/>
    <w:rsid w:val="004B47C9"/>
    <w:rsid w:val="004C4204"/>
    <w:rsid w:val="004C584D"/>
    <w:rsid w:val="004C7CDB"/>
    <w:rsid w:val="004C7EE6"/>
    <w:rsid w:val="004D0F54"/>
    <w:rsid w:val="004D3BD9"/>
    <w:rsid w:val="004D4D0E"/>
    <w:rsid w:val="004E6093"/>
    <w:rsid w:val="004F0E4D"/>
    <w:rsid w:val="00507C40"/>
    <w:rsid w:val="00510D76"/>
    <w:rsid w:val="00516961"/>
    <w:rsid w:val="00521854"/>
    <w:rsid w:val="00524698"/>
    <w:rsid w:val="00536D66"/>
    <w:rsid w:val="005539E8"/>
    <w:rsid w:val="0055677B"/>
    <w:rsid w:val="00563BA9"/>
    <w:rsid w:val="00570687"/>
    <w:rsid w:val="00571AD7"/>
    <w:rsid w:val="00572D84"/>
    <w:rsid w:val="00583B18"/>
    <w:rsid w:val="00592D01"/>
    <w:rsid w:val="005B0214"/>
    <w:rsid w:val="005B3080"/>
    <w:rsid w:val="005B3B85"/>
    <w:rsid w:val="005B46AD"/>
    <w:rsid w:val="005B5A15"/>
    <w:rsid w:val="005B7B4D"/>
    <w:rsid w:val="005C1120"/>
    <w:rsid w:val="005E61AF"/>
    <w:rsid w:val="005F02B6"/>
    <w:rsid w:val="005F480F"/>
    <w:rsid w:val="0060716D"/>
    <w:rsid w:val="006130EB"/>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243"/>
    <w:rsid w:val="00683507"/>
    <w:rsid w:val="0068782A"/>
    <w:rsid w:val="0069073B"/>
    <w:rsid w:val="00693BEF"/>
    <w:rsid w:val="00693E50"/>
    <w:rsid w:val="006944D6"/>
    <w:rsid w:val="006A56A9"/>
    <w:rsid w:val="006A65F6"/>
    <w:rsid w:val="006B4CA5"/>
    <w:rsid w:val="006B5478"/>
    <w:rsid w:val="006B7527"/>
    <w:rsid w:val="006C094D"/>
    <w:rsid w:val="006C1778"/>
    <w:rsid w:val="006C4D73"/>
    <w:rsid w:val="006C5B81"/>
    <w:rsid w:val="006C7055"/>
    <w:rsid w:val="006E6A42"/>
    <w:rsid w:val="006F4848"/>
    <w:rsid w:val="0070327A"/>
    <w:rsid w:val="00712850"/>
    <w:rsid w:val="007142A7"/>
    <w:rsid w:val="00714433"/>
    <w:rsid w:val="007211D5"/>
    <w:rsid w:val="007359C9"/>
    <w:rsid w:val="00737E52"/>
    <w:rsid w:val="0074045D"/>
    <w:rsid w:val="007417D7"/>
    <w:rsid w:val="00743B83"/>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5FB1"/>
    <w:rsid w:val="007D67DB"/>
    <w:rsid w:val="007F1590"/>
    <w:rsid w:val="007F17E3"/>
    <w:rsid w:val="007F5A09"/>
    <w:rsid w:val="007F7048"/>
    <w:rsid w:val="00800C36"/>
    <w:rsid w:val="008161A7"/>
    <w:rsid w:val="0081629C"/>
    <w:rsid w:val="00817682"/>
    <w:rsid w:val="0082404D"/>
    <w:rsid w:val="00826C34"/>
    <w:rsid w:val="0082753E"/>
    <w:rsid w:val="008410D8"/>
    <w:rsid w:val="00842CCC"/>
    <w:rsid w:val="00844190"/>
    <w:rsid w:val="00844FB6"/>
    <w:rsid w:val="0084551B"/>
    <w:rsid w:val="008461A6"/>
    <w:rsid w:val="00855117"/>
    <w:rsid w:val="00861C24"/>
    <w:rsid w:val="0086751F"/>
    <w:rsid w:val="0087358A"/>
    <w:rsid w:val="00891888"/>
    <w:rsid w:val="00897F20"/>
    <w:rsid w:val="008A1D8C"/>
    <w:rsid w:val="008B3974"/>
    <w:rsid w:val="008D5273"/>
    <w:rsid w:val="008D6C44"/>
    <w:rsid w:val="008E55B5"/>
    <w:rsid w:val="008E6DEA"/>
    <w:rsid w:val="008E7182"/>
    <w:rsid w:val="008F32BD"/>
    <w:rsid w:val="008F3597"/>
    <w:rsid w:val="008F445F"/>
    <w:rsid w:val="008F55CB"/>
    <w:rsid w:val="0090430E"/>
    <w:rsid w:val="00905D28"/>
    <w:rsid w:val="00905E04"/>
    <w:rsid w:val="00907803"/>
    <w:rsid w:val="0091164C"/>
    <w:rsid w:val="009177F6"/>
    <w:rsid w:val="0094126D"/>
    <w:rsid w:val="00941A25"/>
    <w:rsid w:val="00944251"/>
    <w:rsid w:val="00961F20"/>
    <w:rsid w:val="00962C6B"/>
    <w:rsid w:val="00973D53"/>
    <w:rsid w:val="00975DC0"/>
    <w:rsid w:val="00976F64"/>
    <w:rsid w:val="00986674"/>
    <w:rsid w:val="009A2C33"/>
    <w:rsid w:val="009A2D32"/>
    <w:rsid w:val="009A351B"/>
    <w:rsid w:val="009B0100"/>
    <w:rsid w:val="009C6621"/>
    <w:rsid w:val="009D013E"/>
    <w:rsid w:val="009D09C5"/>
    <w:rsid w:val="009D0CFC"/>
    <w:rsid w:val="009D0F5E"/>
    <w:rsid w:val="009D292C"/>
    <w:rsid w:val="009D3939"/>
    <w:rsid w:val="009D712A"/>
    <w:rsid w:val="009E72AC"/>
    <w:rsid w:val="009F323C"/>
    <w:rsid w:val="00A01CD7"/>
    <w:rsid w:val="00A24C40"/>
    <w:rsid w:val="00A31702"/>
    <w:rsid w:val="00A325C7"/>
    <w:rsid w:val="00A34696"/>
    <w:rsid w:val="00A362F1"/>
    <w:rsid w:val="00A41614"/>
    <w:rsid w:val="00A41B0B"/>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A7B0F"/>
    <w:rsid w:val="00AB0F42"/>
    <w:rsid w:val="00AB568B"/>
    <w:rsid w:val="00AB6CA8"/>
    <w:rsid w:val="00AC3C00"/>
    <w:rsid w:val="00AE2459"/>
    <w:rsid w:val="00AF289A"/>
    <w:rsid w:val="00AF50F9"/>
    <w:rsid w:val="00AF73D3"/>
    <w:rsid w:val="00AF7FBC"/>
    <w:rsid w:val="00B028BC"/>
    <w:rsid w:val="00B0608A"/>
    <w:rsid w:val="00B0675C"/>
    <w:rsid w:val="00B1209E"/>
    <w:rsid w:val="00B20D39"/>
    <w:rsid w:val="00B2190E"/>
    <w:rsid w:val="00B22ABA"/>
    <w:rsid w:val="00B23DDC"/>
    <w:rsid w:val="00B2482A"/>
    <w:rsid w:val="00B37629"/>
    <w:rsid w:val="00B56431"/>
    <w:rsid w:val="00B61C98"/>
    <w:rsid w:val="00B62A12"/>
    <w:rsid w:val="00B754BD"/>
    <w:rsid w:val="00B76856"/>
    <w:rsid w:val="00B83F3F"/>
    <w:rsid w:val="00B85965"/>
    <w:rsid w:val="00B91B17"/>
    <w:rsid w:val="00B92D8E"/>
    <w:rsid w:val="00B958BB"/>
    <w:rsid w:val="00BB30A2"/>
    <w:rsid w:val="00BB3766"/>
    <w:rsid w:val="00BC0381"/>
    <w:rsid w:val="00BC3B5C"/>
    <w:rsid w:val="00BC5C5A"/>
    <w:rsid w:val="00BD17AD"/>
    <w:rsid w:val="00BD2EF4"/>
    <w:rsid w:val="00BD3CE1"/>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53D37"/>
    <w:rsid w:val="00C65DCD"/>
    <w:rsid w:val="00C6620D"/>
    <w:rsid w:val="00C75FA5"/>
    <w:rsid w:val="00C768D1"/>
    <w:rsid w:val="00C803D2"/>
    <w:rsid w:val="00C90C25"/>
    <w:rsid w:val="00C93669"/>
    <w:rsid w:val="00CA36F8"/>
    <w:rsid w:val="00CB6504"/>
    <w:rsid w:val="00CC7AB4"/>
    <w:rsid w:val="00CD3584"/>
    <w:rsid w:val="00CD3B8D"/>
    <w:rsid w:val="00CD42E8"/>
    <w:rsid w:val="00CD448C"/>
    <w:rsid w:val="00CD591A"/>
    <w:rsid w:val="00CD5DE0"/>
    <w:rsid w:val="00CE6593"/>
    <w:rsid w:val="00CF22C7"/>
    <w:rsid w:val="00CF3A2F"/>
    <w:rsid w:val="00D01A90"/>
    <w:rsid w:val="00D047B6"/>
    <w:rsid w:val="00D04CCF"/>
    <w:rsid w:val="00D070D0"/>
    <w:rsid w:val="00D13626"/>
    <w:rsid w:val="00D13D36"/>
    <w:rsid w:val="00D14ED4"/>
    <w:rsid w:val="00D1626A"/>
    <w:rsid w:val="00D16CAF"/>
    <w:rsid w:val="00D17F2F"/>
    <w:rsid w:val="00D2410C"/>
    <w:rsid w:val="00D25E20"/>
    <w:rsid w:val="00D310A0"/>
    <w:rsid w:val="00D33C9B"/>
    <w:rsid w:val="00D35568"/>
    <w:rsid w:val="00D50494"/>
    <w:rsid w:val="00D536AB"/>
    <w:rsid w:val="00D53B4A"/>
    <w:rsid w:val="00D5757E"/>
    <w:rsid w:val="00D64281"/>
    <w:rsid w:val="00D66F29"/>
    <w:rsid w:val="00D754C4"/>
    <w:rsid w:val="00D843F4"/>
    <w:rsid w:val="00D93630"/>
    <w:rsid w:val="00D940BC"/>
    <w:rsid w:val="00D942E2"/>
    <w:rsid w:val="00D95BAF"/>
    <w:rsid w:val="00D96B68"/>
    <w:rsid w:val="00DA0293"/>
    <w:rsid w:val="00DA06A4"/>
    <w:rsid w:val="00DA0E2C"/>
    <w:rsid w:val="00DA5B80"/>
    <w:rsid w:val="00DA7029"/>
    <w:rsid w:val="00DB59C3"/>
    <w:rsid w:val="00DC119F"/>
    <w:rsid w:val="00DC2896"/>
    <w:rsid w:val="00DC2E08"/>
    <w:rsid w:val="00DD18C3"/>
    <w:rsid w:val="00DD436C"/>
    <w:rsid w:val="00DD449E"/>
    <w:rsid w:val="00DD51C8"/>
    <w:rsid w:val="00DE0BE8"/>
    <w:rsid w:val="00DE4807"/>
    <w:rsid w:val="00DF206B"/>
    <w:rsid w:val="00DF4ECD"/>
    <w:rsid w:val="00DF6F89"/>
    <w:rsid w:val="00E060D6"/>
    <w:rsid w:val="00E105A2"/>
    <w:rsid w:val="00E14828"/>
    <w:rsid w:val="00E1561E"/>
    <w:rsid w:val="00E167BC"/>
    <w:rsid w:val="00E17A57"/>
    <w:rsid w:val="00E2165A"/>
    <w:rsid w:val="00E4409E"/>
    <w:rsid w:val="00E45BB2"/>
    <w:rsid w:val="00E46304"/>
    <w:rsid w:val="00E53242"/>
    <w:rsid w:val="00E55CFC"/>
    <w:rsid w:val="00E57E92"/>
    <w:rsid w:val="00E60C69"/>
    <w:rsid w:val="00E61A66"/>
    <w:rsid w:val="00E635AF"/>
    <w:rsid w:val="00E64B84"/>
    <w:rsid w:val="00E72148"/>
    <w:rsid w:val="00E760C5"/>
    <w:rsid w:val="00E9307F"/>
    <w:rsid w:val="00E93798"/>
    <w:rsid w:val="00E9458B"/>
    <w:rsid w:val="00E945E3"/>
    <w:rsid w:val="00EA3031"/>
    <w:rsid w:val="00EB15D8"/>
    <w:rsid w:val="00EB6345"/>
    <w:rsid w:val="00EB6B82"/>
    <w:rsid w:val="00EC44EB"/>
    <w:rsid w:val="00EC66F5"/>
    <w:rsid w:val="00ED5EE1"/>
    <w:rsid w:val="00ED74BC"/>
    <w:rsid w:val="00EE1C67"/>
    <w:rsid w:val="00EE51DD"/>
    <w:rsid w:val="00EE5762"/>
    <w:rsid w:val="00EF1DC8"/>
    <w:rsid w:val="00EF2103"/>
    <w:rsid w:val="00F05EDC"/>
    <w:rsid w:val="00F150C6"/>
    <w:rsid w:val="00F1751B"/>
    <w:rsid w:val="00F24D42"/>
    <w:rsid w:val="00F27C5B"/>
    <w:rsid w:val="00F3552C"/>
    <w:rsid w:val="00F35DA3"/>
    <w:rsid w:val="00F360D5"/>
    <w:rsid w:val="00F429C7"/>
    <w:rsid w:val="00F44E80"/>
    <w:rsid w:val="00F455EF"/>
    <w:rsid w:val="00F513B7"/>
    <w:rsid w:val="00F537B5"/>
    <w:rsid w:val="00F5697A"/>
    <w:rsid w:val="00F56A5D"/>
    <w:rsid w:val="00F56C52"/>
    <w:rsid w:val="00F64EA3"/>
    <w:rsid w:val="00F6678C"/>
    <w:rsid w:val="00F75204"/>
    <w:rsid w:val="00F80EDB"/>
    <w:rsid w:val="00F80F2B"/>
    <w:rsid w:val="00F80FCE"/>
    <w:rsid w:val="00F836CB"/>
    <w:rsid w:val="00F86B03"/>
    <w:rsid w:val="00F90D93"/>
    <w:rsid w:val="00F9606B"/>
    <w:rsid w:val="00FB0FD7"/>
    <w:rsid w:val="00FB2099"/>
    <w:rsid w:val="00FB3ED3"/>
    <w:rsid w:val="00FB57D5"/>
    <w:rsid w:val="00FC07E4"/>
    <w:rsid w:val="00FD053E"/>
    <w:rsid w:val="00FD11A2"/>
    <w:rsid w:val="00FE15A5"/>
    <w:rsid w:val="01284365"/>
    <w:rsid w:val="01577A71"/>
    <w:rsid w:val="0310425C"/>
    <w:rsid w:val="03277271"/>
    <w:rsid w:val="03673A8A"/>
    <w:rsid w:val="03862B01"/>
    <w:rsid w:val="044C7BB5"/>
    <w:rsid w:val="051D2168"/>
    <w:rsid w:val="05467668"/>
    <w:rsid w:val="055B5296"/>
    <w:rsid w:val="067D5F19"/>
    <w:rsid w:val="0753200A"/>
    <w:rsid w:val="09251A7C"/>
    <w:rsid w:val="09290309"/>
    <w:rsid w:val="092E1F6F"/>
    <w:rsid w:val="09727996"/>
    <w:rsid w:val="09DB5350"/>
    <w:rsid w:val="0A370985"/>
    <w:rsid w:val="0A754007"/>
    <w:rsid w:val="0AAA343B"/>
    <w:rsid w:val="0ADE49B6"/>
    <w:rsid w:val="0AFD05C5"/>
    <w:rsid w:val="0B227362"/>
    <w:rsid w:val="0BE9361A"/>
    <w:rsid w:val="0CE7214B"/>
    <w:rsid w:val="0D5705D1"/>
    <w:rsid w:val="0E6C55C5"/>
    <w:rsid w:val="0E8165DB"/>
    <w:rsid w:val="0F35457A"/>
    <w:rsid w:val="0FEA7758"/>
    <w:rsid w:val="11642138"/>
    <w:rsid w:val="11955F48"/>
    <w:rsid w:val="11E43EEF"/>
    <w:rsid w:val="12AE0930"/>
    <w:rsid w:val="13171E9F"/>
    <w:rsid w:val="137A3784"/>
    <w:rsid w:val="13D03AC4"/>
    <w:rsid w:val="14072382"/>
    <w:rsid w:val="14C055D3"/>
    <w:rsid w:val="14EB65E6"/>
    <w:rsid w:val="15D828F5"/>
    <w:rsid w:val="16494752"/>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C223E1"/>
    <w:rsid w:val="1C8F1577"/>
    <w:rsid w:val="1CDC295A"/>
    <w:rsid w:val="1D3745ED"/>
    <w:rsid w:val="1E395CA8"/>
    <w:rsid w:val="1F1B770B"/>
    <w:rsid w:val="1F965123"/>
    <w:rsid w:val="20120A32"/>
    <w:rsid w:val="21192ADC"/>
    <w:rsid w:val="21527D10"/>
    <w:rsid w:val="2237779C"/>
    <w:rsid w:val="22A86D2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D01E2F"/>
    <w:rsid w:val="29EA684D"/>
    <w:rsid w:val="2A0454A1"/>
    <w:rsid w:val="2A9D510F"/>
    <w:rsid w:val="2B171758"/>
    <w:rsid w:val="2B337554"/>
    <w:rsid w:val="2B602B37"/>
    <w:rsid w:val="2B831D80"/>
    <w:rsid w:val="2C646B95"/>
    <w:rsid w:val="2C661889"/>
    <w:rsid w:val="2CA73F49"/>
    <w:rsid w:val="2D565D5F"/>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A726302"/>
    <w:rsid w:val="3C4D6E68"/>
    <w:rsid w:val="3C64555D"/>
    <w:rsid w:val="3C69613A"/>
    <w:rsid w:val="3C6B554A"/>
    <w:rsid w:val="3D10411E"/>
    <w:rsid w:val="3D734206"/>
    <w:rsid w:val="3D946F67"/>
    <w:rsid w:val="3E345F0F"/>
    <w:rsid w:val="3F436A30"/>
    <w:rsid w:val="3F546AF5"/>
    <w:rsid w:val="41084F67"/>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E94040"/>
    <w:rsid w:val="4F147820"/>
    <w:rsid w:val="4FBD4385"/>
    <w:rsid w:val="4FC37887"/>
    <w:rsid w:val="508856D0"/>
    <w:rsid w:val="517B307B"/>
    <w:rsid w:val="51AB7B02"/>
    <w:rsid w:val="52176CFC"/>
    <w:rsid w:val="52362560"/>
    <w:rsid w:val="52540AA7"/>
    <w:rsid w:val="529D54B4"/>
    <w:rsid w:val="52D906E1"/>
    <w:rsid w:val="536D142F"/>
    <w:rsid w:val="55C44FB6"/>
    <w:rsid w:val="56B06BEE"/>
    <w:rsid w:val="590276E2"/>
    <w:rsid w:val="5961284F"/>
    <w:rsid w:val="596F73A7"/>
    <w:rsid w:val="597B64B7"/>
    <w:rsid w:val="5A784CCD"/>
    <w:rsid w:val="5AAB332A"/>
    <w:rsid w:val="5AB33994"/>
    <w:rsid w:val="5B1D696D"/>
    <w:rsid w:val="5B2E7274"/>
    <w:rsid w:val="5B436CE2"/>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C177EB"/>
    <w:rsid w:val="62D31673"/>
    <w:rsid w:val="636444A4"/>
    <w:rsid w:val="637212DA"/>
    <w:rsid w:val="653460CC"/>
    <w:rsid w:val="6549158E"/>
    <w:rsid w:val="65BE6B3C"/>
    <w:rsid w:val="65FE537C"/>
    <w:rsid w:val="66183744"/>
    <w:rsid w:val="665F0B8F"/>
    <w:rsid w:val="695272E6"/>
    <w:rsid w:val="69D40455"/>
    <w:rsid w:val="6A24363A"/>
    <w:rsid w:val="6A6A3DB9"/>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F8C36CF"/>
    <w:rsid w:val="6FE244DA"/>
    <w:rsid w:val="708F6762"/>
    <w:rsid w:val="714448EC"/>
    <w:rsid w:val="720A67D1"/>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shadow color="lineOrFill darken(153)" opacity=".5" color2="shadow add(102)" offset="6pt,-6pt"/>
    </o:shapedefaults>
    <o:shapelayout v:ext="edit">
      <o:idmap v:ext="edit" data="1"/>
    </o:shapelayout>
  </w:shapeDefaults>
  <w:decimalSymbol w:val="."/>
  <w:listSeparator w:val=","/>
  <w14:docId w14:val="6DC6AAC4"/>
  <w15:chartTrackingRefBased/>
  <w15:docId w15:val="{975AF698-75B0-4F95-897C-31C7C20B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82404D"/>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30"/>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30"/>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30"/>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30"/>
      </w:numPr>
      <w:outlineLvl w:val="3"/>
    </w:pPr>
    <w:rPr>
      <w:b/>
      <w:sz w:val="28"/>
      <w:szCs w:val="28"/>
    </w:rPr>
  </w:style>
  <w:style w:type="paragraph" w:styleId="Heading5">
    <w:name w:val="heading 5"/>
    <w:basedOn w:val="Normal"/>
    <w:next w:val="Normal"/>
    <w:uiPriority w:val="11"/>
    <w:qFormat/>
    <w:pPr>
      <w:numPr>
        <w:ilvl w:val="4"/>
        <w:numId w:val="30"/>
      </w:numPr>
      <w:outlineLvl w:val="4"/>
    </w:pPr>
    <w:rPr>
      <w:b/>
      <w:i/>
      <w:sz w:val="26"/>
      <w:szCs w:val="26"/>
    </w:rPr>
  </w:style>
  <w:style w:type="paragraph" w:styleId="Heading6">
    <w:name w:val="heading 6"/>
    <w:basedOn w:val="Normal"/>
    <w:next w:val="Normal"/>
    <w:uiPriority w:val="12"/>
    <w:qFormat/>
    <w:pPr>
      <w:numPr>
        <w:ilvl w:val="5"/>
        <w:numId w:val="30"/>
      </w:numPr>
      <w:outlineLvl w:val="5"/>
    </w:pPr>
    <w:rPr>
      <w:b/>
      <w:sz w:val="20"/>
      <w:szCs w:val="20"/>
    </w:rPr>
  </w:style>
  <w:style w:type="paragraph" w:styleId="Heading7">
    <w:name w:val="heading 7"/>
    <w:basedOn w:val="Normal"/>
    <w:next w:val="Normal"/>
    <w:uiPriority w:val="13"/>
    <w:qFormat/>
    <w:pPr>
      <w:numPr>
        <w:ilvl w:val="6"/>
        <w:numId w:val="30"/>
      </w:numPr>
      <w:outlineLvl w:val="6"/>
    </w:pPr>
    <w:rPr>
      <w:sz w:val="24"/>
      <w:szCs w:val="24"/>
    </w:rPr>
  </w:style>
  <w:style w:type="paragraph" w:styleId="Heading8">
    <w:name w:val="heading 8"/>
    <w:basedOn w:val="Normal"/>
    <w:next w:val="Normal"/>
    <w:uiPriority w:val="14"/>
    <w:qFormat/>
    <w:pPr>
      <w:numPr>
        <w:ilvl w:val="7"/>
        <w:numId w:val="30"/>
      </w:numPr>
      <w:outlineLvl w:val="7"/>
    </w:pPr>
    <w:rPr>
      <w:i/>
      <w:sz w:val="24"/>
      <w:szCs w:val="24"/>
    </w:rPr>
  </w:style>
  <w:style w:type="paragraph" w:styleId="Heading9">
    <w:name w:val="heading 9"/>
    <w:basedOn w:val="Normal"/>
    <w:next w:val="Normal"/>
    <w:uiPriority w:val="15"/>
    <w:qFormat/>
    <w:pPr>
      <w:numPr>
        <w:ilvl w:val="8"/>
        <w:numId w:val="30"/>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prov-22-7">
    <w:name w:val="text prov-22-7"/>
    <w:basedOn w:val="DefaultParagraphFon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woj">
    <w:name w:val="woj"/>
    <w:basedOn w:val="DefaultParagraphFont"/>
    <w:qFormat/>
  </w:style>
  <w:style w:type="character" w:styleId="IntenseEmphasis">
    <w:name w:val="Intense Emphasis"/>
    <w:uiPriority w:val="21"/>
    <w:qFormat/>
    <w:rPr>
      <w:b/>
      <w:bCs/>
      <w:i/>
      <w:iCs/>
      <w:color w:val="4F81BD"/>
    </w:rPr>
  </w:style>
  <w:style w:type="character" w:customStyle="1" w:styleId="textps-107-22">
    <w:name w:val="text ps-107-22"/>
    <w:basedOn w:val="DefaultParagraphFont"/>
  </w:style>
  <w:style w:type="character" w:customStyle="1" w:styleId="textps-127-2">
    <w:name w:val="text ps-127-2"/>
    <w:basedOn w:val="DefaultParagraphFon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gal-5-17">
    <w:name w:val="text gal-5-17"/>
    <w:basedOn w:val="DefaultParagraphFont"/>
  </w:style>
  <w:style w:type="character" w:customStyle="1" w:styleId="st">
    <w:name w:val="st"/>
    <w:basedOn w:val="DefaultParagraphFont"/>
  </w:style>
  <w:style w:type="character" w:customStyle="1" w:styleId="textzech-8-17">
    <w:name w:val="text zech-8-17"/>
    <w:basedOn w:val="DefaultParagraphFont"/>
  </w:style>
  <w:style w:type="character" w:customStyle="1" w:styleId="textluke-1-28">
    <w:name w:val="text luke-1-28"/>
    <w:basedOn w:val="DefaultParagraphFont"/>
    <w:qForma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matt-18-1">
    <w:name w:val="text matt-18-1"/>
    <w:basedOn w:val="DefaultParagraphFont"/>
  </w:style>
  <w:style w:type="character" w:customStyle="1" w:styleId="verse-1">
    <w:name w:val="verse-1"/>
    <w:basedOn w:val="DefaultParagraphFont"/>
  </w:style>
  <w:style w:type="character" w:customStyle="1" w:styleId="text2tim-2-2">
    <w:name w:val="text 2tim-2-2"/>
    <w:basedOn w:val="DefaultParagraphFont"/>
    <w:qFormat/>
  </w:style>
  <w:style w:type="character" w:customStyle="1" w:styleId="text1cor-4-16">
    <w:name w:val="text 1cor-4-16"/>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mark-1-12">
    <w:name w:val="text mark-1-12"/>
    <w:basedOn w:val="DefaultParagraphFont"/>
  </w:style>
  <w:style w:type="character" w:customStyle="1" w:styleId="text1thess-5-13">
    <w:name w:val="text 1thess-5-13"/>
    <w:basedOn w:val="DefaultParagraphFont"/>
  </w:style>
  <w:style w:type="character" w:customStyle="1" w:styleId="textacts-14-27">
    <w:name w:val="text acts-14-27"/>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john-20-29">
    <w:name w:val="text john-20-29"/>
    <w:basedOn w:val="DefaultParagraphFont"/>
    <w:qFormat/>
  </w:style>
  <w:style w:type="character" w:customStyle="1" w:styleId="text1thess-2-2">
    <w:name w:val="text 1thess-2-2"/>
    <w:basedOn w:val="DefaultParagraphFont"/>
    <w:qFormat/>
  </w:style>
  <w:style w:type="character" w:customStyle="1" w:styleId="textluke-1-27">
    <w:name w:val="text luke-1-27"/>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heb-1-14">
    <w:name w:val="text heb-1-14"/>
    <w:basedOn w:val="DefaultParagraphFont"/>
  </w:style>
  <w:style w:type="character" w:customStyle="1" w:styleId="textgal-5-26">
    <w:name w:val="text gal-5-26"/>
    <w:basedOn w:val="DefaultParagraphFont"/>
  </w:style>
  <w:style w:type="character" w:customStyle="1" w:styleId="textgal-5-19">
    <w:name w:val="text gal-5-19"/>
    <w:basedOn w:val="DefaultParagraphFont"/>
  </w:style>
  <w:style w:type="character" w:customStyle="1" w:styleId="textps-30-2">
    <w:name w:val="text ps-30-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1pet-4-13">
    <w:name w:val="text 1pet-4-13"/>
    <w:basedOn w:val="DefaultParagraphFont"/>
  </w:style>
  <w:style w:type="character" w:customStyle="1" w:styleId="text1thess-1-6">
    <w:name w:val="text 1thess-1-6"/>
    <w:basedOn w:val="DefaultParagraphFont"/>
    <w:qFormat/>
  </w:style>
  <w:style w:type="character" w:customStyle="1" w:styleId="textluke-1-31">
    <w:name w:val="text luke-1-31"/>
    <w:basedOn w:val="DefaultParagraphFont"/>
    <w:qFormat/>
  </w:style>
  <w:style w:type="character" w:customStyle="1" w:styleId="bqquotelink">
    <w:name w:val="bqquotelin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judg-2-7">
    <w:name w:val="text judg-2-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yiv3388207318indent-1-breaks">
    <w:name w:val="yiv3388207318indent-1-breaks"/>
    <w:basedOn w:val="DefaultParagraphFont"/>
    <w:qFormat/>
  </w:style>
  <w:style w:type="character" w:customStyle="1" w:styleId="btext1">
    <w:name w:val="btext1"/>
    <w:basedOn w:val="DefaultParagraphFont"/>
    <w:qFormat/>
  </w:style>
  <w:style w:type="character" w:customStyle="1" w:styleId="textrom-8-26">
    <w:name w:val="text rom-8-26"/>
    <w:basedOn w:val="DefaultParagraphFont"/>
  </w:style>
  <w:style w:type="character" w:customStyle="1" w:styleId="text1thess-1-8">
    <w:name w:val="text 1thess-1-8"/>
    <w:basedOn w:val="DefaultParagraphFont"/>
    <w:qFormat/>
  </w:style>
  <w:style w:type="character" w:customStyle="1" w:styleId="textmark-10-16">
    <w:name w:val="text mark-10-16"/>
    <w:basedOn w:val="DefaultParagraphFon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luke-1-26">
    <w:name w:val="text luke-1-26"/>
    <w:basedOn w:val="DefaultParagraphFont"/>
    <w:qFormat/>
  </w:style>
  <w:style w:type="character" w:customStyle="1" w:styleId="yiv3388207318passage-display-bcv">
    <w:name w:val="yiv3388207318passage-display-bcv"/>
    <w:basedOn w:val="DefaultParagraphFont"/>
    <w:qFormat/>
  </w:style>
  <w:style w:type="character" w:customStyle="1" w:styleId="NumberingSymbols">
    <w:name w:val="Numbering Symbols"/>
    <w:qFormat/>
  </w:style>
  <w:style w:type="character" w:customStyle="1" w:styleId="apple-converted-space">
    <w:name w:val="apple-converted-space"/>
    <w:basedOn w:val="DefaultParagraphFont"/>
    <w:qFormat/>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mark-10-13">
    <w:name w:val="text mark-10-13"/>
    <w:basedOn w:val="DefaultParagraphFont"/>
  </w:style>
  <w:style w:type="character" w:customStyle="1" w:styleId="passage-display-bcv">
    <w:name w:val="passage-display-bcv"/>
    <w:basedOn w:val="DefaultParagraphFont"/>
  </w:style>
  <w:style w:type="character" w:customStyle="1" w:styleId="textmark-1-11">
    <w:name w:val="text mark-1-11"/>
    <w:basedOn w:val="DefaultParagraphFont"/>
  </w:style>
  <w:style w:type="character" w:customStyle="1" w:styleId="small-caps">
    <w:name w:val="small-caps"/>
    <w:basedOn w:val="DefaultParagraphFont"/>
    <w:qFormat/>
  </w:style>
  <w:style w:type="character" w:customStyle="1" w:styleId="textrom-8-27">
    <w:name w:val="text rom-8-27"/>
    <w:basedOn w:val="DefaultParagraphFont"/>
  </w:style>
  <w:style w:type="character" w:customStyle="1" w:styleId="indent-1-breaks">
    <w:name w:val="indent-1-breaks"/>
    <w:basedOn w:val="DefaultParagraphFont"/>
    <w:qFormat/>
  </w:style>
  <w:style w:type="character" w:customStyle="1" w:styleId="text1thess-1-7">
    <w:name w:val="text 1thess-1-7"/>
    <w:basedOn w:val="DefaultParagraphFont"/>
    <w:qFormat/>
  </w:style>
  <w:style w:type="character" w:customStyle="1" w:styleId="textluke-1-29">
    <w:name w:val="text luke-1-29"/>
    <w:basedOn w:val="DefaultParagraphFont"/>
    <w:qFormat/>
  </w:style>
  <w:style w:type="character" w:customStyle="1" w:styleId="text1cor-4-15">
    <w:name w:val="text 1cor-4-15"/>
    <w:basedOn w:val="DefaultParagraphFont"/>
    <w:qFormat/>
  </w:style>
  <w:style w:type="character" w:customStyle="1" w:styleId="textrom-3-10">
    <w:name w:val="text rom-3-10"/>
    <w:basedOn w:val="DefaultParagraphFont"/>
    <w:qFormat/>
  </w:style>
  <w:style w:type="character" w:customStyle="1" w:styleId="textmark-10-14">
    <w:name w:val="text mark-10-14"/>
    <w:basedOn w:val="DefaultParagraphFont"/>
  </w:style>
  <w:style w:type="character" w:customStyle="1" w:styleId="textjohn-11-14">
    <w:name w:val="text john-11-14"/>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luke-1-37">
    <w:name w:val="text luke-1-37"/>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
    <w:name w:val="text"/>
    <w:basedOn w:val="DefaultParagraphFont"/>
    <w:qFormat/>
  </w:style>
  <w:style w:type="character" w:customStyle="1" w:styleId="textacts-14-26">
    <w:name w:val="text acts-14-26"/>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prov-17-22">
    <w:name w:val="text prov-17-22"/>
    <w:basedOn w:val="DefaultParagraphFont"/>
  </w:style>
  <w:style w:type="character" w:customStyle="1" w:styleId="textgal-5-18">
    <w:name w:val="text gal-5-18"/>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textrom-3-23">
    <w:name w:val="text rom-3-23"/>
    <w:basedOn w:val="DefaultParagraphFon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mark-1-13">
    <w:name w:val="text mark-1-13"/>
    <w:basedOn w:val="DefaultParagraphFont"/>
  </w:style>
  <w:style w:type="character" w:customStyle="1" w:styleId="text1cor-4-17">
    <w:name w:val="text 1cor-4-17"/>
    <w:basedOn w:val="DefaultParagraphFont"/>
    <w:qFormat/>
  </w:style>
  <w:style w:type="character" w:customStyle="1" w:styleId="textmatt-28-18">
    <w:name w:val="text matt-28-18"/>
    <w:basedOn w:val="DefaultParagraphFont"/>
    <w:qFormat/>
  </w:style>
  <w:style w:type="character" w:customStyle="1" w:styleId="text1cor-7-35">
    <w:name w:val="text 1cor-7-35"/>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indent-2-breaks">
    <w:name w:val="indent-2-breaks"/>
    <w:basedOn w:val="DefaultParagraphFont"/>
  </w:style>
  <w:style w:type="character" w:customStyle="1" w:styleId="yiv3388207318textyiv33882073182pet-2-9">
    <w:name w:val="yiv3388207318text yiv33882073182pet-2-9"/>
    <w:basedOn w:val="DefaultParagraphFont"/>
    <w:qFormat/>
  </w:style>
  <w:style w:type="character" w:styleId="Hyperlink">
    <w:name w:val="Hyperlink"/>
    <w:qFormat/>
    <w:rPr>
      <w:color w:val="0000FF"/>
      <w:w w:val="100"/>
      <w:sz w:val="20"/>
      <w:szCs w:val="20"/>
      <w:u w:val="single"/>
      <w:shd w:val="clear" w:color="auto" w:fill="auto"/>
    </w:rPr>
  </w:style>
  <w:style w:type="character" w:styleId="CommentReference">
    <w:name w:val="annotation reference"/>
    <w:rPr>
      <w:w w:val="100"/>
      <w:sz w:val="16"/>
      <w:szCs w:val="16"/>
      <w:shd w:val="clear" w:color="auto" w:fill="auto"/>
    </w:rPr>
  </w:style>
  <w:style w:type="character" w:styleId="Emphasis">
    <w:name w:val="Emphasis"/>
    <w:uiPriority w:val="18"/>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Strong">
    <w:name w:val="Strong"/>
    <w:uiPriority w:val="20"/>
    <w:qFormat/>
    <w:rPr>
      <w:b/>
      <w:w w:val="100"/>
      <w:sz w:val="20"/>
      <w:szCs w:val="20"/>
      <w:shd w:val="clear" w:color="auto" w:fill="auto"/>
    </w:rPr>
  </w:style>
  <w:style w:type="character" w:customStyle="1" w:styleId="text1tim-5-17">
    <w:name w:val="text 1tim-5-17"/>
    <w:basedOn w:val="DefaultParagraphFont"/>
  </w:style>
  <w:style w:type="character" w:customStyle="1" w:styleId="Text0">
    <w:name w:val="Text"/>
    <w:basedOn w:val="DefaultParagraphFont"/>
    <w:uiPriority w:val="99"/>
    <w:qFormat/>
  </w:style>
  <w:style w:type="character" w:customStyle="1" w:styleId="BodyTextChar">
    <w:name w:val="Body Text Char"/>
    <w:link w:val="BodyText"/>
    <w:rPr>
      <w:rFonts w:ascii="Calibri" w:eastAsia="Calibri" w:hAnsi="Calibri"/>
      <w:sz w:val="22"/>
      <w:szCs w:val="22"/>
    </w:rPr>
  </w:style>
  <w:style w:type="character" w:customStyle="1" w:styleId="textgal-5-22">
    <w:name w:val="text gal-5-22"/>
    <w:basedOn w:val="DefaultParagraphFont"/>
  </w:style>
  <w:style w:type="character" w:customStyle="1" w:styleId="oneclick-linkoneclick-available">
    <w:name w:val="oneclick-link oneclick-available"/>
    <w:basedOn w:val="DefaultParagraphFont"/>
    <w:qFormat/>
  </w:style>
  <w:style w:type="character" w:customStyle="1" w:styleId="textluke-1-35">
    <w:name w:val="text luke-1-35"/>
    <w:basedOn w:val="DefaultParagraphFont"/>
    <w:qFormat/>
  </w:style>
  <w:style w:type="character" w:customStyle="1" w:styleId="Style1">
    <w:name w:val="Style1"/>
    <w:basedOn w:val="DefaultParagraphFont"/>
    <w:qFormat/>
  </w:style>
  <w:style w:type="character" w:customStyle="1" w:styleId="passage-display-version">
    <w:name w:val="passage-display-version"/>
    <w:basedOn w:val="DefaultParagraphFont"/>
  </w:style>
  <w:style w:type="character" w:customStyle="1" w:styleId="textluke-1-30">
    <w:name w:val="text luke-1-30"/>
    <w:basedOn w:val="DefaultParagraphFont"/>
  </w:style>
  <w:style w:type="character" w:customStyle="1" w:styleId="greek">
    <w:name w:val="greek"/>
    <w:basedOn w:val="DefaultParagraphFont"/>
  </w:style>
  <w:style w:type="character" w:customStyle="1" w:styleId="textps-139-14">
    <w:name w:val="text ps-139-14"/>
    <w:basedOn w:val="DefaultParagraphFont"/>
    <w:qForma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oblique">
    <w:name w:val="oblique"/>
    <w:basedOn w:val="DefaultParagraphFont"/>
  </w:style>
  <w:style w:type="character" w:customStyle="1" w:styleId="textgal-5-16">
    <w:name w:val="text gal-5-16"/>
    <w:basedOn w:val="DefaultParagraphFont"/>
  </w:style>
  <w:style w:type="character" w:customStyle="1" w:styleId="text1thess-1-4">
    <w:name w:val="text 1thess-1-4"/>
    <w:basedOn w:val="DefaultParagraphFont"/>
    <w:qFormat/>
  </w:style>
  <w:style w:type="character" w:customStyle="1" w:styleId="textmatt-18-2">
    <w:name w:val="text matt-18-2"/>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chapternum">
    <w:name w:val="chapternum"/>
    <w:basedOn w:val="DefaultParagraphFont"/>
    <w:qFormat/>
  </w:style>
  <w:style w:type="character" w:customStyle="1" w:styleId="textps-18-6">
    <w:name w:val="text ps-18-6"/>
    <w:basedOn w:val="DefaultParagraphFont"/>
  </w:style>
  <w:style w:type="character" w:customStyle="1" w:styleId="ListLabel1">
    <w:name w:val="ListLabel 1"/>
    <w:qFormat/>
    <w:rPr>
      <w:i/>
      <w:w w:val="100"/>
      <w:sz w:val="20"/>
      <w:szCs w:val="20"/>
      <w:shd w:val="clear" w:color="auto" w:fill="auto"/>
    </w:rPr>
  </w:style>
  <w:style w:type="character" w:customStyle="1" w:styleId="textluke-1-36">
    <w:name w:val="text luke-1-36"/>
    <w:basedOn w:val="DefaultParagraphFont"/>
    <w:qFormat/>
  </w:style>
  <w:style w:type="character" w:customStyle="1" w:styleId="text1pet-3-17">
    <w:name w:val="text 1pet-3-17"/>
    <w:basedOn w:val="DefaultParagraphFont"/>
    <w:qFormat/>
  </w:style>
  <w:style w:type="character" w:customStyle="1" w:styleId="textps-107-21">
    <w:name w:val="text ps-107-21"/>
    <w:basedOn w:val="DefaultParagraphFont"/>
    <w:qForma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gal-5-25">
    <w:name w:val="text gal-5-25"/>
    <w:basedOn w:val="DefaultParagraphFont"/>
  </w:style>
  <w:style w:type="character" w:customStyle="1" w:styleId="textheb-13-7">
    <w:name w:val="text heb-13-7"/>
    <w:basedOn w:val="DefaultParagraphFont"/>
  </w:style>
  <w:style w:type="character" w:customStyle="1" w:styleId="textjas-1-2">
    <w:name w:val="text jas-1-2"/>
    <w:basedOn w:val="DefaultParagraphFont"/>
    <w:qFormat/>
  </w:style>
  <w:style w:type="character" w:customStyle="1" w:styleId="yiv3388207318textyiv3388207318prov-21-15">
    <w:name w:val="yiv3388207318text yiv3388207318prov-21-15"/>
    <w:basedOn w:val="DefaultParagraphFont"/>
  </w:style>
  <w:style w:type="character" w:customStyle="1" w:styleId="textmatt-18-3">
    <w:name w:val="text matt-18-3"/>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gal-5-21">
    <w:name w:val="text gal-5-21"/>
    <w:basedOn w:val="DefaultParagraphFont"/>
  </w:style>
  <w:style w:type="character" w:customStyle="1" w:styleId="text1pet-1-3-1pet-1-5">
    <w:name w:val="text 1pet-1-3-1pet-1-5"/>
    <w:basedOn w:val="DefaultParagraphFont"/>
    <w:qFormat/>
  </w:style>
  <w:style w:type="character" w:customStyle="1" w:styleId="textgal-5-24">
    <w:name w:val="text gal-5-24"/>
    <w:basedOn w:val="DefaultParagraphFont"/>
  </w:style>
  <w:style w:type="character" w:customStyle="1" w:styleId="textluke-1-34">
    <w:name w:val="text luke-1-34"/>
    <w:basedOn w:val="DefaultParagraphFont"/>
    <w:qFormat/>
  </w:style>
  <w:style w:type="character" w:customStyle="1" w:styleId="text1cor-9-27">
    <w:name w:val="text 1cor-9-27"/>
    <w:basedOn w:val="DefaultParagraphFont"/>
  </w:style>
  <w:style w:type="character" w:customStyle="1" w:styleId="textluke-1-32">
    <w:name w:val="text luke-1-32"/>
    <w:basedOn w:val="DefaultParagraphFont"/>
    <w:qForma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gal-5-23">
    <w:name w:val="text gal-5-23"/>
    <w:basedOn w:val="DefaultParagraphFont"/>
  </w:style>
  <w:style w:type="character" w:customStyle="1" w:styleId="textheb-13-24">
    <w:name w:val="text heb-13-24"/>
    <w:basedOn w:val="DefaultParagraphFont"/>
  </w:style>
  <w:style w:type="character" w:customStyle="1" w:styleId="textzech-8-16">
    <w:name w:val="text zech-8-16"/>
    <w:basedOn w:val="DefaultParagraphFont"/>
    <w:qFormat/>
  </w:style>
  <w:style w:type="character" w:customStyle="1" w:styleId="textps-127-1">
    <w:name w:val="text ps-127-1"/>
    <w:basedOn w:val="DefaultParagraphFont"/>
  </w:style>
  <w:style w:type="character" w:customStyle="1" w:styleId="text1cor-15-16-1cor-15-20">
    <w:name w:val="text 1cor-15-16-1cor-15-20"/>
    <w:basedOn w:val="DefaultParagraphFont"/>
    <w:qFormat/>
  </w:style>
  <w:style w:type="character" w:customStyle="1" w:styleId="FooterChar">
    <w:name w:val="Footer Char"/>
    <w:basedOn w:val="DefaultParagraphFont"/>
    <w:qFormat/>
  </w:style>
  <w:style w:type="character" w:customStyle="1" w:styleId="texteph-4-32">
    <w:name w:val="text eph-4-32"/>
    <w:basedOn w:val="DefaultParagraphFont"/>
  </w:style>
  <w:style w:type="character" w:customStyle="1" w:styleId="textluke-1-38">
    <w:name w:val="text luke-1-38"/>
    <w:basedOn w:val="DefaultParagraphFont"/>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john-14-5">
    <w:name w:val="text john-14-5"/>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textjohn-20-28">
    <w:name w:val="text john-20-28"/>
    <w:basedOn w:val="DefaultParagraphFont"/>
    <w:qFormat/>
  </w:style>
  <w:style w:type="character" w:customStyle="1" w:styleId="textjohn-11-16">
    <w:name w:val="text john-11-16"/>
    <w:basedOn w:val="DefaultParagraphFont"/>
    <w:qFormat/>
  </w:style>
  <w:style w:type="character" w:customStyle="1" w:styleId="textgal-5-20">
    <w:name w:val="text gal-5-20"/>
    <w:basedOn w:val="DefaultParagraphFont"/>
  </w:style>
  <w:style w:type="character" w:customStyle="1" w:styleId="HeaderChar">
    <w:name w:val="Header Char"/>
    <w:basedOn w:val="DefaultParagraphFont"/>
    <w:qFormat/>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Heading10">
    <w:name w:val="Heading 10"/>
    <w:basedOn w:val="Heading"/>
    <w:qFormat/>
    <w:pPr>
      <w:ind w:left="1584" w:hanging="1584"/>
    </w:pPr>
    <w:rPr>
      <w:b/>
      <w:sz w:val="21"/>
      <w:szCs w:val="21"/>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ParaAttribute7">
    <w:name w:val="ParaAttribute7"/>
    <w:qFormat/>
    <w:pPr>
      <w:keepNext/>
      <w:keepLine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chapter-2">
    <w:name w:val="chapter-2"/>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styleId="List">
    <w:name w:val="List"/>
    <w:basedOn w:val="BodyText"/>
    <w:rPr>
      <w:rFonts w:ascii="NanumGothic" w:eastAsia="Lucida Sans" w:hAnsi="NanumGothic"/>
      <w:sz w:val="20"/>
      <w:szCs w:val="20"/>
    </w:rPr>
  </w:style>
  <w:style w:type="paragraph" w:styleId="BalloonText">
    <w:name w:val="Balloon Text"/>
    <w:basedOn w:val="Normal"/>
    <w:qFormat/>
    <w:rPr>
      <w:rFonts w:ascii="Tahoma" w:eastAsia="Tahoma" w:hAnsi="Tahoma"/>
      <w:sz w:val="16"/>
      <w:szCs w:val="16"/>
    </w:rPr>
  </w:style>
  <w:style w:type="paragraph" w:customStyle="1" w:styleId="font8">
    <w:name w:val="font_8"/>
    <w:basedOn w:val="Normal"/>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Index">
    <w:name w:val="Index"/>
    <w:basedOn w:val="Normal"/>
    <w:qFormat/>
    <w:rPr>
      <w:rFonts w:ascii="NanumGothic" w:eastAsia="Lucida Sans" w:hAnsi="NanumGothic"/>
      <w:sz w:val="20"/>
      <w:szCs w:val="20"/>
    </w:rPr>
  </w:style>
  <w:style w:type="paragraph" w:customStyle="1" w:styleId="Framecontents">
    <w:name w:val="Frame contents"/>
    <w:basedOn w:val="BodyText"/>
  </w:style>
  <w:style w:type="paragraph" w:customStyle="1" w:styleId="Scripture">
    <w:name w:val="Scripture"/>
    <w:basedOn w:val="Normal"/>
    <w:next w:val="Normal"/>
    <w:qFormat/>
    <w:pPr>
      <w:jc w:val="both"/>
    </w:pPr>
    <w:rPr>
      <w:rFonts w:eastAsia="SimSun" w:cs="??"/>
      <w:color w:val="1926CF"/>
      <w:kern w:val="1"/>
      <w:lang w:eastAsia="ar-SA"/>
    </w:rPr>
  </w:style>
  <w:style w:type="paragraph" w:styleId="CommentSubject">
    <w:name w:val="annotation subject"/>
    <w:basedOn w:val="CommentText"/>
    <w:next w:val="CommentText"/>
    <w:link w:val="CommentSubjectChar"/>
    <w:qFormat/>
    <w:rPr>
      <w: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styleId="Footer">
    <w:name w:val="footer"/>
    <w:basedOn w:val="Normal"/>
    <w:qFormat/>
    <w:pPr>
      <w:tabs>
        <w:tab w:val="center" w:pos="4513"/>
        <w:tab w:val="right" w:pos="9026"/>
      </w:tabs>
    </w:pPr>
  </w:style>
  <w:style w:type="paragraph" w:styleId="Caption">
    <w:name w:val="caption"/>
    <w:basedOn w:val="Normal"/>
    <w:next w:val="Normal"/>
    <w:qFormat/>
    <w:rPr>
      <w:rFonts w:ascii="NanumGothic" w:eastAsia="Lucida Sans" w:hAnsi="NanumGothic"/>
      <w:i/>
      <w:sz w:val="24"/>
      <w:szCs w:val="24"/>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FootnoteText1">
    <w:name w:val="Footnote Text1"/>
    <w:basedOn w:val="Normal"/>
    <w:qFormat/>
    <w:rPr>
      <w:sz w:val="24"/>
      <w:szCs w:val="24"/>
    </w:rPr>
  </w:style>
  <w:style w:type="paragraph" w:customStyle="1" w:styleId="chapter-1">
    <w:name w:val="chapter-1"/>
    <w:basedOn w:val="Normal"/>
    <w:qFormat/>
    <w:rPr>
      <w:rFonts w:ascii="Times New Roman" w:eastAsia="Times New Roman" w:hAnsi="Times New Roman"/>
      <w:sz w:val="24"/>
      <w:szCs w:val="24"/>
    </w:rPr>
  </w:style>
  <w:style w:type="paragraph" w:styleId="Header">
    <w:name w:val="header"/>
    <w:basedOn w:val="Normal"/>
    <w:qFormat/>
    <w:pPr>
      <w:tabs>
        <w:tab w:val="center" w:pos="4513"/>
        <w:tab w:val="right" w:pos="9026"/>
      </w:tabs>
    </w:pPr>
  </w:style>
  <w:style w:type="paragraph" w:customStyle="1" w:styleId="top-1">
    <w:name w:val="top-1"/>
    <w:basedOn w:val="Normal"/>
    <w:rPr>
      <w:rFonts w:ascii="Times New Roman" w:eastAsia="Times New Roman" w:hAnsi="Times New Roman"/>
      <w:sz w:val="24"/>
      <w:szCs w:val="24"/>
    </w:rPr>
  </w:style>
  <w:style w:type="paragraph" w:customStyle="1" w:styleId="Quote1">
    <w:name w:val="Quote1"/>
    <w:basedOn w:val="Normal"/>
    <w:uiPriority w:val="21"/>
    <w:qFormat/>
    <w:pPr>
      <w:ind w:left="864" w:right="864"/>
      <w:jc w:val="center"/>
    </w:pPr>
    <w:rPr>
      <w:color w:val="404040"/>
      <w:sz w:val="20"/>
      <w:szCs w:val="20"/>
    </w:rPr>
  </w:style>
  <w:style w:type="paragraph" w:styleId="CommentText">
    <w:name w:val="annotation text"/>
    <w:basedOn w:val="Normal"/>
    <w:link w:val="CommentTextChar"/>
    <w:rPr>
      <w:sz w:val="20"/>
      <w:szCs w:val="20"/>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ParaAttribute2">
    <w:name w:val="ParaAttribute2"/>
    <w:qFormat/>
    <w:pPr>
      <w:jc w:val="center"/>
    </w:pPr>
    <w:rPr>
      <w:rFonts w:ascii="??" w:eastAsia="Calibri" w:hAnsi="??"/>
      <w:lang w:val="en-GB"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HTMLPreformatted">
    <w:name w:val="HTML Preformatted"/>
    <w:basedOn w:val="Normal"/>
    <w:link w:val="HTMLPreformattedChar"/>
    <w:semiHidden/>
    <w:unhideWhenUsed/>
    <w:rsid w:val="00975DC0"/>
    <w:rPr>
      <w:rFonts w:ascii="Consolas" w:hAnsi="Consolas"/>
      <w:sz w:val="20"/>
      <w:szCs w:val="20"/>
    </w:rPr>
  </w:style>
  <w:style w:type="character" w:customStyle="1" w:styleId="HTMLPreformattedChar">
    <w:name w:val="HTML Preformatted Char"/>
    <w:basedOn w:val="DefaultParagraphFont"/>
    <w:link w:val="HTMLPreformatted"/>
    <w:semiHidden/>
    <w:rsid w:val="00975DC0"/>
    <w:rPr>
      <w:rFonts w:ascii="Consolas" w:eastAsia="Calibri" w:hAnsi="Consolas"/>
      <w:lang w:val="en-GB" w:eastAsia="en-GB"/>
    </w:rPr>
  </w:style>
  <w:style w:type="paragraph" w:styleId="ListParagraph">
    <w:name w:val="List Paragraph"/>
    <w:basedOn w:val="Normal"/>
    <w:uiPriority w:val="99"/>
    <w:qFormat/>
    <w:rsid w:val="00271110"/>
    <w:pPr>
      <w:ind w:left="720"/>
      <w:contextualSpacing/>
    </w:pPr>
  </w:style>
  <w:style w:type="character" w:customStyle="1" w:styleId="e24kjd">
    <w:name w:val="e24kjd"/>
    <w:basedOn w:val="DefaultParagraphFont"/>
    <w:rsid w:val="00D1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6287">
      <w:bodyDiv w:val="1"/>
      <w:marLeft w:val="0"/>
      <w:marRight w:val="0"/>
      <w:marTop w:val="0"/>
      <w:marBottom w:val="0"/>
      <w:divBdr>
        <w:top w:val="none" w:sz="0" w:space="0" w:color="auto"/>
        <w:left w:val="none" w:sz="0" w:space="0" w:color="auto"/>
        <w:bottom w:val="none" w:sz="0" w:space="0" w:color="auto"/>
        <w:right w:val="none" w:sz="0" w:space="0" w:color="auto"/>
      </w:divBdr>
    </w:div>
    <w:div w:id="373038982">
      <w:bodyDiv w:val="1"/>
      <w:marLeft w:val="0"/>
      <w:marRight w:val="0"/>
      <w:marTop w:val="0"/>
      <w:marBottom w:val="0"/>
      <w:divBdr>
        <w:top w:val="none" w:sz="0" w:space="0" w:color="auto"/>
        <w:left w:val="none" w:sz="0" w:space="0" w:color="auto"/>
        <w:bottom w:val="none" w:sz="0" w:space="0" w:color="auto"/>
        <w:right w:val="none" w:sz="0" w:space="0" w:color="auto"/>
      </w:divBdr>
    </w:div>
    <w:div w:id="737168684">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sChild>
        <w:div w:id="844518447">
          <w:marLeft w:val="0"/>
          <w:marRight w:val="0"/>
          <w:marTop w:val="525"/>
          <w:marBottom w:val="0"/>
          <w:divBdr>
            <w:top w:val="none" w:sz="0" w:space="0" w:color="auto"/>
            <w:left w:val="none" w:sz="0" w:space="0" w:color="auto"/>
            <w:bottom w:val="none" w:sz="0" w:space="0" w:color="auto"/>
            <w:right w:val="none" w:sz="0" w:space="0" w:color="auto"/>
          </w:divBdr>
        </w:div>
      </w:divsChild>
    </w:div>
    <w:div w:id="1104426029">
      <w:bodyDiv w:val="1"/>
      <w:marLeft w:val="0"/>
      <w:marRight w:val="0"/>
      <w:marTop w:val="0"/>
      <w:marBottom w:val="0"/>
      <w:divBdr>
        <w:top w:val="none" w:sz="0" w:space="0" w:color="auto"/>
        <w:left w:val="none" w:sz="0" w:space="0" w:color="auto"/>
        <w:bottom w:val="none" w:sz="0" w:space="0" w:color="auto"/>
        <w:right w:val="none" w:sz="0" w:space="0" w:color="auto"/>
      </w:divBdr>
    </w:div>
    <w:div w:id="1233462877">
      <w:bodyDiv w:val="1"/>
      <w:marLeft w:val="0"/>
      <w:marRight w:val="0"/>
      <w:marTop w:val="0"/>
      <w:marBottom w:val="0"/>
      <w:divBdr>
        <w:top w:val="none" w:sz="0" w:space="0" w:color="auto"/>
        <w:left w:val="none" w:sz="0" w:space="0" w:color="auto"/>
        <w:bottom w:val="none" w:sz="0" w:space="0" w:color="auto"/>
        <w:right w:val="none" w:sz="0" w:space="0" w:color="auto"/>
      </w:divBdr>
    </w:div>
    <w:div w:id="1373655010">
      <w:bodyDiv w:val="1"/>
      <w:marLeft w:val="0"/>
      <w:marRight w:val="0"/>
      <w:marTop w:val="0"/>
      <w:marBottom w:val="0"/>
      <w:divBdr>
        <w:top w:val="none" w:sz="0" w:space="0" w:color="auto"/>
        <w:left w:val="none" w:sz="0" w:space="0" w:color="auto"/>
        <w:bottom w:val="none" w:sz="0" w:space="0" w:color="auto"/>
        <w:right w:val="none" w:sz="0" w:space="0" w:color="auto"/>
      </w:divBdr>
    </w:div>
    <w:div w:id="1494757479">
      <w:bodyDiv w:val="1"/>
      <w:marLeft w:val="0"/>
      <w:marRight w:val="0"/>
      <w:marTop w:val="0"/>
      <w:marBottom w:val="0"/>
      <w:divBdr>
        <w:top w:val="none" w:sz="0" w:space="0" w:color="auto"/>
        <w:left w:val="none" w:sz="0" w:space="0" w:color="auto"/>
        <w:bottom w:val="none" w:sz="0" w:space="0" w:color="auto"/>
        <w:right w:val="none" w:sz="0" w:space="0" w:color="auto"/>
      </w:divBdr>
      <w:divsChild>
        <w:div w:id="1693989614">
          <w:marLeft w:val="0"/>
          <w:marRight w:val="0"/>
          <w:marTop w:val="75"/>
          <w:marBottom w:val="0"/>
          <w:divBdr>
            <w:top w:val="none" w:sz="0" w:space="0" w:color="auto"/>
            <w:left w:val="none" w:sz="0" w:space="0" w:color="auto"/>
            <w:bottom w:val="none" w:sz="0" w:space="0" w:color="auto"/>
            <w:right w:val="none" w:sz="0" w:space="0" w:color="auto"/>
          </w:divBdr>
        </w:div>
      </w:divsChild>
    </w:div>
    <w:div w:id="2066222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en.wikipedia.org/wiki/Indigenous_peoples" TargetMode="External"/><Relationship Id="rId2" Type="http://schemas.openxmlformats.org/officeDocument/2006/relationships/numbering" Target="numbering.xml"/><Relationship Id="rId16" Type="http://schemas.openxmlformats.org/officeDocument/2006/relationships/hyperlink" Target="https://en.wikipedia.org/wiki/Malay_people"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Gen+1%3A26&amp;version=NIV"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Malay_langu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CDF7-ED46-4A7A-B26C-8DC4DF33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9738</CharactersWithSpaces>
  <SharedDoc>false</SharedDoc>
  <HLinks>
    <vt:vector size="6" baseType="variant">
      <vt:variant>
        <vt:i4>4718599</vt:i4>
      </vt:variant>
      <vt:variant>
        <vt:i4>-1</vt:i4>
      </vt:variant>
      <vt:variant>
        <vt:i4>1181</vt:i4>
      </vt:variant>
      <vt:variant>
        <vt:i4>1</vt:i4>
      </vt:variant>
      <vt:variant>
        <vt:lpwstr>https://media.istockphoto.com/photos/malaysia-flag-picture-id184912854?k=6&amp;m=184912854&amp;s=612x612&amp;w=0&amp;h=FpTqE9BM5ESM_Bi2r_akpzHddRXKYpKMQBV37SUCjVo=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8</cp:revision>
  <cp:lastPrinted>2017-05-28T08:27:00Z</cp:lastPrinted>
  <dcterms:created xsi:type="dcterms:W3CDTF">2019-09-15T07:14:00Z</dcterms:created>
  <dcterms:modified xsi:type="dcterms:W3CDTF">2019-09-16T00:28:00Z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