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E7A0E" w14:textId="5DB0EEFC" w:rsidR="00BE14AD" w:rsidRPr="005824CA" w:rsidRDefault="00626B04" w:rsidP="00BD7078">
      <w:pPr>
        <w:pStyle w:val="Scripture"/>
        <w:rPr>
          <w:rFonts w:eastAsia="Arial" w:cs="Calibri"/>
          <w:b/>
          <w:color w:val="E36C0A"/>
          <w:sz w:val="32"/>
          <w:szCs w:val="32"/>
          <w:lang w:val="en-MY"/>
        </w:rPr>
      </w:pPr>
      <w:r w:rsidRPr="005824CA">
        <w:rPr>
          <w:noProof/>
          <w:sz w:val="32"/>
          <w:szCs w:val="32"/>
          <w:lang w:val="en-US" w:eastAsia="en-US"/>
        </w:rPr>
        <w:drawing>
          <wp:anchor distT="0" distB="0" distL="114300" distR="114300" simplePos="0" relativeHeight="251653632" behindDoc="0" locked="0" layoutInCell="1" allowOverlap="1" wp14:anchorId="7C5D2CD0" wp14:editId="746EB0DC">
            <wp:simplePos x="0" y="0"/>
            <wp:positionH relativeFrom="margin">
              <wp:align>left</wp:align>
            </wp:positionH>
            <wp:positionV relativeFrom="paragraph">
              <wp:posOffset>3175</wp:posOffset>
            </wp:positionV>
            <wp:extent cx="1724660" cy="1807210"/>
            <wp:effectExtent l="0" t="0" r="8890" b="254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660" cy="180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5473" w:rsidRPr="005824CA">
        <w:rPr>
          <w:rFonts w:eastAsia="Arial" w:cs="Calibri"/>
          <w:b/>
          <w:color w:val="E36C0A"/>
          <w:sz w:val="32"/>
          <w:szCs w:val="32"/>
          <w:lang w:val="en-MY"/>
        </w:rPr>
        <w:t>A Family Affair</w:t>
      </w:r>
    </w:p>
    <w:p w14:paraId="7B1EDAFA" w14:textId="67EB432B" w:rsidR="009C5473" w:rsidRDefault="00BE14AD" w:rsidP="009C5473">
      <w:pPr>
        <w:jc w:val="both"/>
        <w:rPr>
          <w:rFonts w:eastAsia="Arial" w:cs="Calibri"/>
          <w:b/>
          <w:color w:val="E36C0A"/>
          <w:sz w:val="28"/>
          <w:szCs w:val="28"/>
          <w:lang w:val="en-MY"/>
        </w:rPr>
      </w:pPr>
      <w:r w:rsidRPr="00213B4C">
        <w:rPr>
          <w:rFonts w:eastAsia="Arial" w:cs="Calibri"/>
          <w:b/>
          <w:color w:val="E36C0A"/>
          <w:sz w:val="28"/>
          <w:szCs w:val="28"/>
          <w:lang w:val="en-MY"/>
        </w:rPr>
        <w:t>(</w:t>
      </w:r>
      <w:r w:rsidR="009C5473">
        <w:rPr>
          <w:rFonts w:eastAsia="Arial" w:cs="Calibri"/>
          <w:b/>
          <w:color w:val="E36C0A"/>
          <w:sz w:val="28"/>
          <w:szCs w:val="28"/>
          <w:lang w:val="en-MY"/>
        </w:rPr>
        <w:t>Genesis 37:23-36,</w:t>
      </w:r>
      <w:r w:rsidR="002A32CE">
        <w:rPr>
          <w:rFonts w:eastAsia="Arial" w:cs="Calibri"/>
          <w:b/>
          <w:color w:val="E36C0A"/>
          <w:sz w:val="28"/>
          <w:szCs w:val="28"/>
          <w:lang w:val="en-MY"/>
        </w:rPr>
        <w:t xml:space="preserve"> </w:t>
      </w:r>
      <w:r w:rsidR="009C5473">
        <w:rPr>
          <w:rFonts w:eastAsia="Arial" w:cs="Calibri"/>
          <w:b/>
          <w:color w:val="E36C0A"/>
          <w:sz w:val="28"/>
          <w:szCs w:val="28"/>
          <w:lang w:val="en-MY"/>
        </w:rPr>
        <w:t>Genesis 45:8-11</w:t>
      </w:r>
      <w:r w:rsidR="00926365">
        <w:rPr>
          <w:rFonts w:eastAsia="Arial" w:cs="Calibri"/>
          <w:b/>
          <w:color w:val="E36C0A"/>
          <w:sz w:val="28"/>
          <w:szCs w:val="28"/>
          <w:lang w:val="en-MY"/>
        </w:rPr>
        <w:t>)</w:t>
      </w:r>
    </w:p>
    <w:p w14:paraId="593231B7" w14:textId="567D9257" w:rsidR="00F5055B" w:rsidRDefault="003A1D43" w:rsidP="009C5473">
      <w:pPr>
        <w:jc w:val="both"/>
        <w:rPr>
          <w:rFonts w:eastAsia="Arial" w:cs="Calibri"/>
          <w:b/>
          <w:i/>
          <w:iCs/>
          <w:color w:val="E36C0A"/>
          <w:sz w:val="24"/>
          <w:szCs w:val="24"/>
          <w:lang w:val="en-MY"/>
        </w:rPr>
      </w:pPr>
      <w:r w:rsidRPr="00213B4C">
        <w:rPr>
          <w:rFonts w:eastAsia="Arial" w:cs="Calibri"/>
          <w:b/>
          <w:i/>
          <w:iCs/>
          <w:color w:val="E36C0A"/>
          <w:sz w:val="24"/>
          <w:szCs w:val="24"/>
          <w:lang w:val="en-MY"/>
        </w:rPr>
        <w:t xml:space="preserve">Pastor </w:t>
      </w:r>
      <w:r w:rsidR="009C5473">
        <w:rPr>
          <w:rFonts w:eastAsia="Arial" w:cs="Calibri"/>
          <w:b/>
          <w:i/>
          <w:iCs/>
          <w:color w:val="E36C0A"/>
          <w:sz w:val="24"/>
          <w:szCs w:val="24"/>
          <w:lang w:val="en-MY"/>
        </w:rPr>
        <w:t>Gilbert Tan</w:t>
      </w:r>
    </w:p>
    <w:p w14:paraId="53F76EA0" w14:textId="77777777" w:rsidR="008B0B9E" w:rsidRDefault="008B0B9E" w:rsidP="008B0B9E">
      <w:pPr>
        <w:jc w:val="both"/>
        <w:rPr>
          <w:rFonts w:asciiTheme="minorHAnsi" w:eastAsia="SimSun" w:hAnsiTheme="minorHAnsi"/>
          <w:color w:val="0000FF"/>
          <w:lang w:val="en-US" w:eastAsia="en-US"/>
        </w:rPr>
      </w:pPr>
    </w:p>
    <w:p w14:paraId="16CF6FE5" w14:textId="1D1FC813" w:rsidR="004C3040" w:rsidRPr="008B0B9E" w:rsidRDefault="009C5473" w:rsidP="008B0B9E">
      <w:pPr>
        <w:tabs>
          <w:tab w:val="left" w:pos="630"/>
        </w:tabs>
        <w:jc w:val="both"/>
        <w:rPr>
          <w:lang w:val="en-MY" w:eastAsia="ar-SA"/>
        </w:rPr>
      </w:pPr>
      <w:r>
        <w:rPr>
          <w:rFonts w:asciiTheme="minorHAnsi" w:eastAsia="SimSun" w:hAnsiTheme="minorHAnsi"/>
          <w:color w:val="0000FF"/>
          <w:lang w:val="en-US" w:eastAsia="en-US"/>
        </w:rPr>
        <w:t xml:space="preserve">So when Joseph came to his brothers, they stripped him of his robe -the ornate robe he was wearing – and they took him and threw him into the cistern. The cistern was empty; there was no water in it. </w:t>
      </w:r>
      <w:r w:rsidR="002A32CE">
        <w:rPr>
          <w:rFonts w:asciiTheme="minorHAnsi" w:eastAsia="SimSun" w:hAnsiTheme="minorHAnsi"/>
          <w:color w:val="0000FF"/>
          <w:lang w:val="en-US" w:eastAsia="en-US"/>
        </w:rPr>
        <w:t>As they sat down to eat their meal, they looked up and saw a caravan of Ishmaelites coming from Gilead. Their camels were loaded with spices, balm and myrhh, and they were on their way to take them down to Egypt. Judah said to his brothers, “What will we gain if we kill our brother and cover up his blood? Come, let’s sell him to the Ishmaelites and not lay our hands o</w:t>
      </w:r>
      <w:r w:rsidR="005824CA">
        <w:rPr>
          <w:rFonts w:asciiTheme="minorHAnsi" w:eastAsia="SimSun" w:hAnsiTheme="minorHAnsi"/>
          <w:color w:val="0000FF"/>
          <w:lang w:val="en-US" w:eastAsia="en-US"/>
        </w:rPr>
        <w:t xml:space="preserve">n him; after all, he is our brother, our own flesh and blood.” His brothers agreed. So </w:t>
      </w:r>
      <w:r w:rsidR="000C1D3E">
        <w:rPr>
          <w:rFonts w:asciiTheme="minorHAnsi" w:eastAsia="SimSun" w:hAnsiTheme="minorHAnsi"/>
          <w:color w:val="0000FF"/>
          <w:lang w:val="en-US" w:eastAsia="en-US"/>
        </w:rPr>
        <w:t xml:space="preserve">when </w:t>
      </w:r>
      <w:r w:rsidR="005824CA">
        <w:rPr>
          <w:rFonts w:asciiTheme="minorHAnsi" w:eastAsia="SimSun" w:hAnsiTheme="minorHAnsi"/>
          <w:color w:val="0000FF"/>
          <w:lang w:val="en-US" w:eastAsia="en-US"/>
        </w:rPr>
        <w:t>the Midianite merchants came by, his brothers pulled Joseph up out of the cistern and sold him for twenty shekels of silver to the Ishmaelites, who took him to Egypt.</w:t>
      </w:r>
      <w:r w:rsidR="008B0B9E">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When Reuben returned to the cistern and saw that Joseph was not there, he tore his clothes.</w:t>
      </w:r>
      <w:r w:rsidR="008B0B9E">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He went back to his brothers and said, “The boy isn’t there!</w:t>
      </w:r>
      <w:r w:rsidR="005824CA">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Where can I turn now?”</w:t>
      </w:r>
      <w:r w:rsidR="008B0B9E">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 xml:space="preserve">Then they got Joseph’s robe, slaughtered a goat and dipped the robe in the blood. </w:t>
      </w:r>
      <w:r w:rsidR="008B0B9E">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They took the ornate robe back to their father and said, “We found this. Examine it to see whether it is your son’s robe.”</w:t>
      </w:r>
      <w:r w:rsidR="008B0B9E">
        <w:rPr>
          <w:rFonts w:asciiTheme="minorHAnsi" w:eastAsia="SimSun" w:hAnsiTheme="minorHAnsi"/>
          <w:color w:val="0000FF"/>
          <w:lang w:val="en-US" w:eastAsia="en-US"/>
        </w:rPr>
        <w:t xml:space="preserve"> </w:t>
      </w:r>
      <w:r w:rsidR="000C1D3E">
        <w:rPr>
          <w:rFonts w:asciiTheme="minorHAnsi" w:eastAsia="SimSun" w:hAnsiTheme="minorHAnsi"/>
          <w:color w:val="0000FF"/>
          <w:lang w:val="en-US" w:eastAsia="en-US"/>
        </w:rPr>
        <w:t xml:space="preserve">He recognized it and said, “It is my son’s robe! Some </w:t>
      </w:r>
      <w:r w:rsidR="004C3040">
        <w:rPr>
          <w:rFonts w:asciiTheme="minorHAnsi" w:eastAsia="SimSun" w:hAnsiTheme="minorHAnsi"/>
          <w:color w:val="0000FF"/>
          <w:lang w:val="en-US" w:eastAsia="en-US"/>
        </w:rPr>
        <w:t>ferocious animal has devoured him. Joseph has surely been torn to pieces.”</w:t>
      </w:r>
      <w:r w:rsidR="008B0B9E">
        <w:rPr>
          <w:rFonts w:asciiTheme="minorHAnsi" w:eastAsia="SimSun" w:hAnsiTheme="minorHAnsi"/>
          <w:color w:val="0000FF"/>
          <w:lang w:val="en-US" w:eastAsia="en-US"/>
        </w:rPr>
        <w:t xml:space="preserve"> </w:t>
      </w:r>
      <w:r w:rsidR="004C3040">
        <w:rPr>
          <w:rFonts w:asciiTheme="minorHAnsi" w:eastAsia="SimSun" w:hAnsiTheme="minorHAnsi"/>
          <w:color w:val="0000FF"/>
          <w:lang w:val="en-US" w:eastAsia="en-US"/>
        </w:rPr>
        <w:t xml:space="preserve">Then Jacob tore his clothes, put on sackcloth and mourned for his son many days. All his sons and daughters came to comfort him, but he refused to be comforted. “No,” he said, “I will continue to mourn until I join my son in the grave.” So his father wept for him. </w:t>
      </w:r>
      <w:r w:rsidR="008B0B9E">
        <w:rPr>
          <w:rFonts w:asciiTheme="minorHAnsi" w:eastAsia="SimSun" w:hAnsiTheme="minorHAnsi"/>
          <w:color w:val="0000FF"/>
          <w:lang w:val="en-US" w:eastAsia="en-US"/>
        </w:rPr>
        <w:t xml:space="preserve"> </w:t>
      </w:r>
      <w:r w:rsidR="004C3040">
        <w:rPr>
          <w:rFonts w:asciiTheme="minorHAnsi" w:eastAsia="SimSun" w:hAnsiTheme="minorHAnsi"/>
          <w:color w:val="0000FF"/>
          <w:lang w:val="en-US" w:eastAsia="en-US"/>
        </w:rPr>
        <w:t>Meanwhile, the Midianites sold Joseph in Egypt to Potiphar, one of Pharaoh’s officials, the captain of the guard.</w:t>
      </w:r>
      <w:r w:rsidR="008B0B9E">
        <w:rPr>
          <w:rFonts w:asciiTheme="minorHAnsi" w:eastAsia="SimSun" w:hAnsiTheme="minorHAnsi"/>
          <w:color w:val="0000FF"/>
          <w:lang w:val="en-US" w:eastAsia="en-US"/>
        </w:rPr>
        <w:t xml:space="preserve"> (</w:t>
      </w:r>
      <w:bookmarkStart w:id="0" w:name="_Hlk30941524"/>
      <w:r w:rsidR="008B0B9E" w:rsidRPr="008B0B9E">
        <w:rPr>
          <w:rFonts w:asciiTheme="minorHAnsi" w:eastAsia="SimSun" w:hAnsiTheme="minorHAnsi"/>
          <w:color w:val="0000FF"/>
          <w:lang w:val="en-US" w:eastAsia="en-US"/>
        </w:rPr>
        <w:t>Genesis 37:23-36</w:t>
      </w:r>
      <w:bookmarkEnd w:id="0"/>
      <w:r w:rsidR="008B0B9E">
        <w:rPr>
          <w:rFonts w:asciiTheme="minorHAnsi" w:eastAsia="SimSun" w:hAnsiTheme="minorHAnsi"/>
          <w:color w:val="0000FF"/>
          <w:lang w:val="en-US" w:eastAsia="en-US"/>
        </w:rPr>
        <w:t>)</w:t>
      </w:r>
    </w:p>
    <w:p w14:paraId="5B13F855" w14:textId="77777777" w:rsidR="008B0B9E" w:rsidRPr="004C3040" w:rsidRDefault="008B0B9E" w:rsidP="008B0B9E">
      <w:pPr>
        <w:jc w:val="both"/>
        <w:rPr>
          <w:lang w:val="en-MY" w:eastAsia="ar-SA"/>
        </w:rPr>
      </w:pPr>
    </w:p>
    <w:p w14:paraId="3BA57B72" w14:textId="67BEEC35" w:rsidR="004C3040" w:rsidRDefault="004C3040" w:rsidP="002A32CE">
      <w:pPr>
        <w:jc w:val="both"/>
        <w:rPr>
          <w:rFonts w:asciiTheme="minorHAnsi" w:eastAsia="SimSun" w:hAnsiTheme="minorHAnsi"/>
          <w:color w:val="0000FF"/>
          <w:lang w:val="en-US" w:eastAsia="en-US"/>
        </w:rPr>
      </w:pPr>
      <w:r>
        <w:rPr>
          <w:rFonts w:asciiTheme="minorHAnsi" w:eastAsia="SimSun" w:hAnsiTheme="minorHAnsi"/>
          <w:color w:val="0000FF"/>
          <w:lang w:val="en-US" w:eastAsia="en-US"/>
        </w:rPr>
        <w:t>So then, it was not</w:t>
      </w:r>
      <w:r w:rsidR="00B15463">
        <w:rPr>
          <w:rFonts w:asciiTheme="minorHAnsi" w:eastAsia="SimSun" w:hAnsiTheme="minorHAnsi"/>
          <w:color w:val="0000FF"/>
          <w:lang w:val="en-US" w:eastAsia="en-US"/>
        </w:rPr>
        <w:t xml:space="preserve"> </w:t>
      </w:r>
      <w:r>
        <w:rPr>
          <w:rFonts w:asciiTheme="minorHAnsi" w:eastAsia="SimSun" w:hAnsiTheme="minorHAnsi"/>
          <w:color w:val="0000FF"/>
          <w:lang w:val="en-US" w:eastAsia="en-US"/>
        </w:rPr>
        <w:t>you who sent me here, but God. He</w:t>
      </w:r>
      <w:r w:rsidR="00B15463">
        <w:rPr>
          <w:rFonts w:asciiTheme="minorHAnsi" w:eastAsia="SimSun" w:hAnsiTheme="minorHAnsi"/>
          <w:color w:val="0000FF"/>
          <w:lang w:val="en-US" w:eastAsia="en-US"/>
        </w:rPr>
        <w:t xml:space="preserve"> </w:t>
      </w:r>
      <w:r>
        <w:rPr>
          <w:rFonts w:asciiTheme="minorHAnsi" w:eastAsia="SimSun" w:hAnsiTheme="minorHAnsi"/>
          <w:color w:val="0000FF"/>
          <w:lang w:val="en-US" w:eastAsia="en-US"/>
        </w:rPr>
        <w:t>made</w:t>
      </w:r>
      <w:r w:rsidR="00B15463">
        <w:rPr>
          <w:rFonts w:asciiTheme="minorHAnsi" w:eastAsia="SimSun" w:hAnsiTheme="minorHAnsi"/>
          <w:color w:val="0000FF"/>
          <w:lang w:val="en-US" w:eastAsia="en-US"/>
        </w:rPr>
        <w:t xml:space="preserve"> </w:t>
      </w:r>
      <w:r>
        <w:rPr>
          <w:rFonts w:asciiTheme="minorHAnsi" w:eastAsia="SimSun" w:hAnsiTheme="minorHAnsi"/>
          <w:color w:val="0000FF"/>
          <w:lang w:val="en-US" w:eastAsia="en-US"/>
        </w:rPr>
        <w:t>me</w:t>
      </w:r>
      <w:r w:rsidR="00B15463">
        <w:rPr>
          <w:rFonts w:asciiTheme="minorHAnsi" w:eastAsia="SimSun" w:hAnsiTheme="minorHAnsi"/>
          <w:color w:val="0000FF"/>
          <w:lang w:val="en-US" w:eastAsia="en-US"/>
        </w:rPr>
        <w:t xml:space="preserve"> </w:t>
      </w:r>
      <w:r>
        <w:rPr>
          <w:rFonts w:asciiTheme="minorHAnsi" w:eastAsia="SimSun" w:hAnsiTheme="minorHAnsi"/>
          <w:color w:val="0000FF"/>
          <w:lang w:val="en-US" w:eastAsia="en-US"/>
        </w:rPr>
        <w:t>father to Ph</w:t>
      </w:r>
      <w:r w:rsidR="00B15463">
        <w:rPr>
          <w:rFonts w:asciiTheme="minorHAnsi" w:eastAsia="SimSun" w:hAnsiTheme="minorHAnsi"/>
          <w:color w:val="0000FF"/>
          <w:lang w:val="en-US" w:eastAsia="en-US"/>
        </w:rPr>
        <w:t>araoh, lord of          his entire household and ruler of all Egypt. Now hurry back to my father and say to him,</w:t>
      </w:r>
      <w:r w:rsidR="008B0B9E">
        <w:rPr>
          <w:rFonts w:asciiTheme="minorHAnsi" w:eastAsia="SimSun" w:hAnsiTheme="minorHAnsi"/>
          <w:color w:val="0000FF"/>
          <w:lang w:val="en-US" w:eastAsia="en-US"/>
        </w:rPr>
        <w:t xml:space="preserve"> “</w:t>
      </w:r>
      <w:r w:rsidR="00B15463">
        <w:rPr>
          <w:rFonts w:asciiTheme="minorHAnsi" w:eastAsia="SimSun" w:hAnsiTheme="minorHAnsi"/>
          <w:color w:val="0000FF"/>
          <w:lang w:val="en-US" w:eastAsia="en-US"/>
        </w:rPr>
        <w:t>This is what your son Joseph says: God has made me lord of all Egypt. Come down to me; don’t delay.</w:t>
      </w:r>
      <w:r w:rsidR="008B0B9E">
        <w:rPr>
          <w:rFonts w:asciiTheme="minorHAnsi" w:eastAsia="SimSun" w:hAnsiTheme="minorHAnsi"/>
          <w:color w:val="0000FF"/>
          <w:lang w:val="en-US" w:eastAsia="en-US"/>
        </w:rPr>
        <w:t xml:space="preserve"> </w:t>
      </w:r>
      <w:r w:rsidR="00B15463">
        <w:rPr>
          <w:rFonts w:asciiTheme="minorHAnsi" w:eastAsia="SimSun" w:hAnsiTheme="minorHAnsi"/>
          <w:color w:val="0000FF"/>
          <w:lang w:val="en-US" w:eastAsia="en-US"/>
        </w:rPr>
        <w:t>You shall live in the region of Goshen and be near me – you, your children and grandchildren, your flocks and herds, and all you have.</w:t>
      </w:r>
      <w:r w:rsidR="008B0B9E">
        <w:rPr>
          <w:rFonts w:asciiTheme="minorHAnsi" w:eastAsia="SimSun" w:hAnsiTheme="minorHAnsi"/>
          <w:color w:val="0000FF"/>
          <w:lang w:val="en-US" w:eastAsia="en-US"/>
        </w:rPr>
        <w:t xml:space="preserve"> </w:t>
      </w:r>
      <w:r w:rsidR="00B15463">
        <w:rPr>
          <w:rFonts w:asciiTheme="minorHAnsi" w:eastAsia="SimSun" w:hAnsiTheme="minorHAnsi"/>
          <w:color w:val="0000FF"/>
          <w:lang w:val="en-US" w:eastAsia="en-US"/>
        </w:rPr>
        <w:t>I will provide for you there, because five years of famine are still to come. Otherwise you and your household and all who belong to you will become destitute.</w:t>
      </w:r>
      <w:r w:rsidR="008B0B9E">
        <w:rPr>
          <w:rFonts w:asciiTheme="minorHAnsi" w:eastAsia="SimSun" w:hAnsiTheme="minorHAnsi"/>
          <w:color w:val="0000FF"/>
          <w:lang w:val="en-US" w:eastAsia="en-US"/>
        </w:rPr>
        <w:t xml:space="preserve"> (</w:t>
      </w:r>
      <w:r w:rsidR="008B0B9E" w:rsidRPr="008B0B9E">
        <w:rPr>
          <w:rFonts w:asciiTheme="minorHAnsi" w:eastAsia="SimSun" w:hAnsiTheme="minorHAnsi"/>
          <w:color w:val="0000FF"/>
          <w:lang w:val="en-US" w:eastAsia="en-US"/>
        </w:rPr>
        <w:t>Genesis 45:8-11)</w:t>
      </w:r>
    </w:p>
    <w:p w14:paraId="52120204" w14:textId="77777777" w:rsidR="000C1D3E" w:rsidRPr="00926365" w:rsidRDefault="000C1D3E" w:rsidP="002A32CE">
      <w:pPr>
        <w:jc w:val="both"/>
      </w:pPr>
    </w:p>
    <w:p w14:paraId="0B0A8A94" w14:textId="199931C9" w:rsidR="00924A4B" w:rsidRPr="008B0B9E" w:rsidRDefault="003A1D43" w:rsidP="008B0B9E">
      <w:pPr>
        <w:pStyle w:val="Heading1"/>
        <w:numPr>
          <w:ilvl w:val="0"/>
          <w:numId w:val="0"/>
        </w:numPr>
        <w:rPr>
          <w:rStyle w:val="chapternum"/>
        </w:rPr>
      </w:pPr>
      <w:r w:rsidRPr="008B0B9E">
        <w:rPr>
          <w:rStyle w:val="chapternum"/>
        </w:rPr>
        <w:t>Introduction</w:t>
      </w:r>
    </w:p>
    <w:p w14:paraId="26F3D289" w14:textId="700F0885" w:rsidR="00DD03A3" w:rsidRDefault="008B0B9E" w:rsidP="009874A3">
      <w:pPr>
        <w:jc w:val="both"/>
        <w:rPr>
          <w:lang w:val="en-MY"/>
        </w:rPr>
      </w:pPr>
      <w:r>
        <w:rPr>
          <w:noProof/>
          <w:lang w:val="en-MY"/>
        </w:rPr>
        <w:drawing>
          <wp:anchor distT="0" distB="0" distL="114300" distR="114300" simplePos="0" relativeHeight="251670016" behindDoc="0" locked="0" layoutInCell="1" allowOverlap="1" wp14:anchorId="422CE438" wp14:editId="509DEBD9">
            <wp:simplePos x="0" y="0"/>
            <wp:positionH relativeFrom="column">
              <wp:posOffset>2905760</wp:posOffset>
            </wp:positionH>
            <wp:positionV relativeFrom="paragraph">
              <wp:posOffset>393065</wp:posOffset>
            </wp:positionV>
            <wp:extent cx="2809875" cy="1450975"/>
            <wp:effectExtent l="0" t="0" r="9525" b="0"/>
            <wp:wrapSquare wrapText="bothSides"/>
            <wp:docPr id="4" name="Picture 4" descr="C:\Users\Win7\AppData\Local\Microsoft\Windows\INetCache\Content.MSO\A63953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INetCache\Content.MSO\A63953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450975"/>
                    </a:xfrm>
                    <a:prstGeom prst="rect">
                      <a:avLst/>
                    </a:prstGeom>
                    <a:noFill/>
                    <a:ln>
                      <a:noFill/>
                    </a:ln>
                  </pic:spPr>
                </pic:pic>
              </a:graphicData>
            </a:graphic>
          </wp:anchor>
        </w:drawing>
      </w:r>
      <w:r w:rsidR="00610C51">
        <w:rPr>
          <w:lang w:val="en-MY"/>
        </w:rPr>
        <w:t>Pastor Gilbert wishes all celebrating the festive season a Happy Chinese New Year and Happy holidays to all others too. He comments that</w:t>
      </w:r>
      <w:r w:rsidR="001D2953">
        <w:rPr>
          <w:lang w:val="en-MY"/>
        </w:rPr>
        <w:t xml:space="preserve"> </w:t>
      </w:r>
      <w:r w:rsidR="00610C51">
        <w:rPr>
          <w:lang w:val="en-MY"/>
        </w:rPr>
        <w:t xml:space="preserve">this festival is actually </w:t>
      </w:r>
      <w:r>
        <w:rPr>
          <w:lang w:val="en-MY"/>
        </w:rPr>
        <w:t>“</w:t>
      </w:r>
      <w:r w:rsidR="00610C51">
        <w:rPr>
          <w:lang w:val="en-MY"/>
        </w:rPr>
        <w:t>A Family Affair</w:t>
      </w:r>
      <w:r>
        <w:rPr>
          <w:lang w:val="en-MY"/>
        </w:rPr>
        <w:t>”</w:t>
      </w:r>
      <w:r w:rsidR="00610C51">
        <w:rPr>
          <w:lang w:val="en-MY"/>
        </w:rPr>
        <w:t xml:space="preserve"> especially for the family gatherings that are taking place during this time.</w:t>
      </w:r>
      <w:r w:rsidR="00DD03A3">
        <w:rPr>
          <w:lang w:val="en-MY"/>
        </w:rPr>
        <w:t xml:space="preserve">                                                                   </w:t>
      </w:r>
    </w:p>
    <w:p w14:paraId="0C6E725C" w14:textId="38EA302A" w:rsidR="008B0B9E" w:rsidRDefault="008B0B9E" w:rsidP="009874A3">
      <w:pPr>
        <w:jc w:val="both"/>
        <w:rPr>
          <w:lang w:val="en-MY"/>
        </w:rPr>
      </w:pPr>
    </w:p>
    <w:p w14:paraId="0425E6B7" w14:textId="41DC3E8B" w:rsidR="008B0B9E" w:rsidRDefault="008B0B9E" w:rsidP="008B0B9E">
      <w:r>
        <w:t xml:space="preserve">A time of get together where inter-generations meet; as generations move and get together, many things may happen. Things that are done may </w:t>
      </w:r>
      <w:r w:rsidRPr="00EC6B15">
        <w:rPr>
          <w:color w:val="FF0000"/>
        </w:rPr>
        <w:t>hurt</w:t>
      </w:r>
      <w:r>
        <w:t xml:space="preserve"> another or words exchanged may cause </w:t>
      </w:r>
      <w:r w:rsidRPr="00EC6B15">
        <w:rPr>
          <w:color w:val="FF0000"/>
        </w:rPr>
        <w:t>pain</w:t>
      </w:r>
      <w:r>
        <w:t xml:space="preserve"> to another. When this happens: </w:t>
      </w:r>
    </w:p>
    <w:p w14:paraId="3D10A78D" w14:textId="77777777" w:rsidR="008B0B9E" w:rsidRDefault="008B0B9E" w:rsidP="008B0B9E">
      <w:r>
        <w:t>HOW DO WE RESPOND?</w:t>
      </w:r>
    </w:p>
    <w:p w14:paraId="2D38F2F8" w14:textId="211CFC7D" w:rsidR="00DD03A3" w:rsidRDefault="00DD03A3" w:rsidP="009874A3">
      <w:pPr>
        <w:jc w:val="both"/>
        <w:rPr>
          <w:lang w:val="en-MY"/>
        </w:rPr>
      </w:pPr>
      <w:r>
        <w:rPr>
          <w:lang w:val="en-MY"/>
        </w:rPr>
        <w:t xml:space="preserve">                                                    </w:t>
      </w:r>
      <w:r w:rsidR="00EC6B15">
        <w:rPr>
          <w:lang w:val="en-MY"/>
        </w:rPr>
        <w:t xml:space="preserve">       </w:t>
      </w:r>
      <w:r w:rsidR="00EC6B15">
        <w:rPr>
          <w:noProof/>
          <w:lang w:val="en-MY"/>
        </w:rPr>
        <w:t xml:space="preserve">         </w:t>
      </w:r>
    </w:p>
    <w:p w14:paraId="2F6FADF4" w14:textId="011BADA8" w:rsidR="009874A3" w:rsidRPr="008B0B9E" w:rsidRDefault="009874A3" w:rsidP="009874A3">
      <w:pPr>
        <w:jc w:val="both"/>
        <w:rPr>
          <w:b/>
          <w:bCs/>
          <w:lang w:val="en-MY"/>
        </w:rPr>
      </w:pPr>
    </w:p>
    <w:p w14:paraId="1F97A908" w14:textId="109D2A2A" w:rsidR="009874A3" w:rsidRDefault="00844567" w:rsidP="009874A3">
      <w:pPr>
        <w:rPr>
          <w:lang w:val="en-MY"/>
        </w:rPr>
      </w:pPr>
      <w:r w:rsidRPr="00E20CDE">
        <w:rPr>
          <w:noProof/>
          <w:lang w:val="en-US" w:eastAsia="en-US"/>
        </w:rPr>
        <w:drawing>
          <wp:anchor distT="0" distB="0" distL="114300" distR="114300" simplePos="0" relativeHeight="251656704" behindDoc="1" locked="0" layoutInCell="1" allowOverlap="1" wp14:anchorId="7B17D972" wp14:editId="3F472D72">
            <wp:simplePos x="0" y="0"/>
            <wp:positionH relativeFrom="column">
              <wp:posOffset>25400</wp:posOffset>
            </wp:positionH>
            <wp:positionV relativeFrom="paragraph">
              <wp:posOffset>96520</wp:posOffset>
            </wp:positionV>
            <wp:extent cx="419100" cy="452755"/>
            <wp:effectExtent l="0" t="0" r="12700" b="4445"/>
            <wp:wrapTight wrapText="bothSides">
              <wp:wrapPolygon edited="0">
                <wp:start x="0" y="0"/>
                <wp:lineTo x="0" y="20600"/>
                <wp:lineTo x="20945" y="20600"/>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26C0B" w14:textId="406A0594" w:rsidR="009874A3" w:rsidRDefault="009874A3" w:rsidP="008B0B9E">
      <w:pPr>
        <w:tabs>
          <w:tab w:val="left" w:pos="2400"/>
        </w:tabs>
        <w:jc w:val="both"/>
        <w:rPr>
          <w:sz w:val="32"/>
          <w:lang w:val="en-MY"/>
        </w:rPr>
      </w:pPr>
      <w:r w:rsidRPr="00E20CDE">
        <w:rPr>
          <w:b/>
          <w:sz w:val="32"/>
          <w:lang w:val="en-MY"/>
        </w:rPr>
        <w:t>BIG IDEA</w:t>
      </w:r>
      <w:r w:rsidRPr="00E20CDE">
        <w:rPr>
          <w:sz w:val="32"/>
          <w:lang w:val="en-MY"/>
        </w:rPr>
        <w:t xml:space="preserve">: </w:t>
      </w:r>
      <w:r w:rsidR="009C5473">
        <w:rPr>
          <w:sz w:val="32"/>
          <w:lang w:val="en-MY"/>
        </w:rPr>
        <w:t>A Right Response is what is right in the eyes of God</w:t>
      </w:r>
      <w:r w:rsidR="008B0B9E">
        <w:rPr>
          <w:sz w:val="32"/>
          <w:lang w:val="en-MY"/>
        </w:rPr>
        <w:t xml:space="preserve"> </w:t>
      </w:r>
      <w:r w:rsidR="009C5473">
        <w:rPr>
          <w:sz w:val="32"/>
          <w:lang w:val="en-MY"/>
        </w:rPr>
        <w:t>and not man.</w:t>
      </w:r>
    </w:p>
    <w:p w14:paraId="30F38E31" w14:textId="6DDE508C" w:rsidR="009C5473" w:rsidRDefault="006C5375" w:rsidP="008B0B9E">
      <w:pPr>
        <w:pStyle w:val="Heading1"/>
        <w:rPr>
          <w:lang w:val="en-MY"/>
        </w:rPr>
      </w:pPr>
      <w:r>
        <w:rPr>
          <w:lang w:val="en-MY"/>
        </w:rPr>
        <w:t>How do we respond when we get hurt?</w:t>
      </w:r>
    </w:p>
    <w:p w14:paraId="14AB222D" w14:textId="77777777" w:rsidR="006C5375" w:rsidRDefault="006C5375" w:rsidP="006C5375">
      <w:pPr>
        <w:rPr>
          <w:lang w:val="en-MY"/>
        </w:rPr>
      </w:pPr>
      <w:r w:rsidRPr="006C5375">
        <w:rPr>
          <w:lang w:val="en-MY"/>
        </w:rPr>
        <w:t>We have a choice to respond to the situations when we hurt in two ways</w:t>
      </w:r>
    </w:p>
    <w:p w14:paraId="20621DEA" w14:textId="2D11886A" w:rsidR="00EC6B15" w:rsidRPr="006C5375" w:rsidRDefault="00EC6B15" w:rsidP="006C5375">
      <w:pPr>
        <w:pStyle w:val="ListParagraph"/>
        <w:numPr>
          <w:ilvl w:val="0"/>
          <w:numId w:val="34"/>
        </w:numPr>
        <w:rPr>
          <w:lang w:val="en-MY"/>
        </w:rPr>
      </w:pPr>
      <w:r w:rsidRPr="006C5375">
        <w:rPr>
          <w:lang w:val="en-MY"/>
        </w:rPr>
        <w:t>Our human emotional</w:t>
      </w:r>
      <w:r w:rsidR="00D657FF" w:rsidRPr="006C5375">
        <w:rPr>
          <w:lang w:val="en-MY"/>
        </w:rPr>
        <w:t xml:space="preserve"> </w:t>
      </w:r>
      <w:r w:rsidR="008B0B9E" w:rsidRPr="006C5375">
        <w:rPr>
          <w:lang w:val="en-MY"/>
        </w:rPr>
        <w:t>- m</w:t>
      </w:r>
      <w:r w:rsidR="00D657FF" w:rsidRPr="006C5375">
        <w:rPr>
          <w:lang w:val="en-MY"/>
        </w:rPr>
        <w:t xml:space="preserve">an’s </w:t>
      </w:r>
      <w:r w:rsidRPr="006C5375">
        <w:rPr>
          <w:lang w:val="en-MY"/>
        </w:rPr>
        <w:t>way</w:t>
      </w:r>
      <w:r w:rsidR="008B0B9E" w:rsidRPr="006C5375">
        <w:rPr>
          <w:lang w:val="en-MY"/>
        </w:rPr>
        <w:t>.</w:t>
      </w:r>
    </w:p>
    <w:p w14:paraId="10679169" w14:textId="0B9C3889" w:rsidR="00D657FF" w:rsidRPr="008B0B9E" w:rsidRDefault="00D657FF" w:rsidP="008B0B9E">
      <w:pPr>
        <w:pStyle w:val="ListParagraph"/>
        <w:numPr>
          <w:ilvl w:val="0"/>
          <w:numId w:val="34"/>
        </w:numPr>
        <w:rPr>
          <w:lang w:val="en-MY"/>
        </w:rPr>
      </w:pPr>
      <w:r w:rsidRPr="008B0B9E">
        <w:rPr>
          <w:lang w:val="en-MY"/>
        </w:rPr>
        <w:t>Look to God and respond</w:t>
      </w:r>
      <w:r w:rsidR="00BE3FBB" w:rsidRPr="008B0B9E">
        <w:rPr>
          <w:lang w:val="en-MY"/>
        </w:rPr>
        <w:t xml:space="preserve"> </w:t>
      </w:r>
      <w:r w:rsidRPr="008B0B9E">
        <w:rPr>
          <w:lang w:val="en-MY"/>
        </w:rPr>
        <w:t>to what is right in the eyes of God</w:t>
      </w:r>
      <w:r w:rsidR="008B0B9E">
        <w:rPr>
          <w:lang w:val="en-MY"/>
        </w:rPr>
        <w:t>.</w:t>
      </w:r>
    </w:p>
    <w:p w14:paraId="1DA635AC" w14:textId="7F95E103" w:rsidR="00D657FF" w:rsidRDefault="00D657FF" w:rsidP="00D657FF">
      <w:pPr>
        <w:rPr>
          <w:lang w:val="en-MY"/>
        </w:rPr>
      </w:pPr>
    </w:p>
    <w:p w14:paraId="33E63A55" w14:textId="59F6777E" w:rsidR="00D657FF" w:rsidRPr="00BE3FBB" w:rsidRDefault="006C5375" w:rsidP="008B0B9E">
      <w:pPr>
        <w:pStyle w:val="Heading1"/>
        <w:rPr>
          <w:lang w:val="en-MY"/>
        </w:rPr>
      </w:pPr>
      <w:r>
        <w:rPr>
          <w:lang w:val="en-MY"/>
        </w:rPr>
        <w:t>Undeserved Life Experiences</w:t>
      </w:r>
    </w:p>
    <w:p w14:paraId="28F6EEE6" w14:textId="624EFF14" w:rsidR="00D657FF" w:rsidRDefault="006C5375" w:rsidP="008B0B9E">
      <w:pPr>
        <w:pStyle w:val="NoSpacing2"/>
        <w:rPr>
          <w:lang w:val="en-MY"/>
        </w:rPr>
      </w:pPr>
      <w:r>
        <w:rPr>
          <w:lang w:val="en-MY"/>
        </w:rPr>
        <w:t>In Joseph’s story, we see the many instances of Undeserved Life Experiences.</w:t>
      </w:r>
    </w:p>
    <w:p w14:paraId="0B9CA04C" w14:textId="77777777" w:rsidR="006C5375" w:rsidRPr="00BE3FBB" w:rsidRDefault="006C5375" w:rsidP="008B0B9E">
      <w:pPr>
        <w:pStyle w:val="NoSpacing2"/>
        <w:rPr>
          <w:sz w:val="24"/>
          <w:szCs w:val="24"/>
          <w:lang w:val="en-MY"/>
        </w:rPr>
      </w:pPr>
    </w:p>
    <w:p w14:paraId="6AE65CC6" w14:textId="793020D2" w:rsidR="00D657FF" w:rsidRDefault="00D657FF" w:rsidP="009F32B3">
      <w:pPr>
        <w:pStyle w:val="Heading2"/>
        <w:rPr>
          <w:lang w:val="en-MY"/>
        </w:rPr>
      </w:pPr>
      <w:r>
        <w:rPr>
          <w:lang w:val="en-MY"/>
        </w:rPr>
        <w:t xml:space="preserve">Undeserved Jealousy </w:t>
      </w:r>
    </w:p>
    <w:p w14:paraId="1430DB24" w14:textId="6A35B8FA" w:rsidR="00D657FF" w:rsidRDefault="003A2212" w:rsidP="00D657FF">
      <w:pPr>
        <w:rPr>
          <w:rFonts w:asciiTheme="minorHAnsi" w:eastAsia="SimSun" w:hAnsiTheme="minorHAnsi"/>
          <w:color w:val="0000FF"/>
          <w:lang w:val="en-US" w:eastAsia="en-US"/>
        </w:rPr>
      </w:pPr>
      <w:bookmarkStart w:id="1" w:name="_Hlk30946096"/>
      <w:r>
        <w:rPr>
          <w:rFonts w:asciiTheme="minorHAnsi" w:eastAsia="SimSun" w:hAnsiTheme="minorHAnsi"/>
          <w:color w:val="0000FF"/>
          <w:lang w:val="en-US" w:eastAsia="en-US"/>
        </w:rPr>
        <w:t xml:space="preserve">His brothers </w:t>
      </w:r>
      <w:bookmarkEnd w:id="1"/>
      <w:r>
        <w:rPr>
          <w:rFonts w:asciiTheme="minorHAnsi" w:eastAsia="SimSun" w:hAnsiTheme="minorHAnsi"/>
          <w:color w:val="0000FF"/>
          <w:lang w:val="en-US" w:eastAsia="en-US"/>
        </w:rPr>
        <w:t>were jealous of him, but his father kept the mater in mind.</w:t>
      </w:r>
      <w:r w:rsidR="008B0B9E">
        <w:rPr>
          <w:rFonts w:asciiTheme="minorHAnsi" w:eastAsia="SimSun" w:hAnsiTheme="minorHAnsi"/>
          <w:color w:val="0000FF"/>
          <w:lang w:val="en-US" w:eastAsia="en-US"/>
        </w:rPr>
        <w:t xml:space="preserve"> </w:t>
      </w:r>
      <w:r w:rsidRPr="008B0B9E">
        <w:rPr>
          <w:rFonts w:asciiTheme="minorHAnsi" w:eastAsia="SimSun" w:hAnsiTheme="minorHAnsi"/>
          <w:color w:val="0000FF"/>
          <w:lang w:val="en-US" w:eastAsia="en-US"/>
        </w:rPr>
        <w:t>(Genesis37:11</w:t>
      </w:r>
      <w:r>
        <w:rPr>
          <w:rFonts w:asciiTheme="minorHAnsi" w:eastAsia="SimSun" w:hAnsiTheme="minorHAnsi"/>
          <w:color w:val="0000FF"/>
          <w:lang w:val="en-US" w:eastAsia="en-US"/>
        </w:rPr>
        <w:t>)</w:t>
      </w:r>
    </w:p>
    <w:p w14:paraId="2A0645BC" w14:textId="77777777" w:rsidR="009F32B3" w:rsidRPr="00D657FF" w:rsidRDefault="009F32B3" w:rsidP="00D657FF">
      <w:pPr>
        <w:rPr>
          <w:sz w:val="24"/>
          <w:szCs w:val="24"/>
          <w:lang w:val="en-MY"/>
        </w:rPr>
      </w:pPr>
    </w:p>
    <w:p w14:paraId="0D2B9633" w14:textId="4CBC7E09" w:rsidR="00D657FF" w:rsidRPr="009F32B3" w:rsidRDefault="003A2212" w:rsidP="009F32B3">
      <w:pPr>
        <w:pStyle w:val="Heading2"/>
        <w:rPr>
          <w:lang w:val="en-MY"/>
        </w:rPr>
      </w:pPr>
      <w:bookmarkStart w:id="2" w:name="_Hlk30946281"/>
      <w:r w:rsidRPr="009F32B3">
        <w:rPr>
          <w:lang w:val="en-MY"/>
        </w:rPr>
        <w:t xml:space="preserve">Undeserved </w:t>
      </w:r>
      <w:bookmarkEnd w:id="2"/>
      <w:r w:rsidRPr="009F32B3">
        <w:rPr>
          <w:lang w:val="en-MY"/>
        </w:rPr>
        <w:t>Rejection</w:t>
      </w:r>
    </w:p>
    <w:p w14:paraId="689C91D2" w14:textId="4DADFAE3" w:rsidR="00D657FF" w:rsidRDefault="003A2212" w:rsidP="00D657FF">
      <w:pPr>
        <w:rPr>
          <w:rFonts w:asciiTheme="minorHAnsi" w:eastAsia="SimSun" w:hAnsiTheme="minorHAnsi"/>
          <w:color w:val="0000FF"/>
          <w:lang w:val="en-US" w:eastAsia="en-US"/>
        </w:rPr>
      </w:pPr>
      <w:bookmarkStart w:id="3" w:name="_Hlk30946761"/>
      <w:r>
        <w:rPr>
          <w:rFonts w:asciiTheme="minorHAnsi" w:eastAsia="SimSun" w:hAnsiTheme="minorHAnsi"/>
          <w:color w:val="0000FF"/>
          <w:lang w:val="en-US" w:eastAsia="en-US"/>
        </w:rPr>
        <w:t xml:space="preserve">But they </w:t>
      </w:r>
      <w:bookmarkEnd w:id="3"/>
      <w:r>
        <w:rPr>
          <w:rFonts w:asciiTheme="minorHAnsi" w:eastAsia="SimSun" w:hAnsiTheme="minorHAnsi"/>
          <w:color w:val="0000FF"/>
          <w:lang w:val="en-US" w:eastAsia="en-US"/>
        </w:rPr>
        <w:t>saw him in the distance, and before he reached them, they plotted to kill him.</w:t>
      </w:r>
      <w:r w:rsidR="008B0B9E">
        <w:rPr>
          <w:rFonts w:asciiTheme="minorHAnsi" w:eastAsia="SimSun" w:hAnsiTheme="minorHAnsi"/>
          <w:color w:val="0000FF"/>
          <w:lang w:val="en-US" w:eastAsia="en-US"/>
        </w:rPr>
        <w:t xml:space="preserve"> </w:t>
      </w:r>
      <w:r w:rsidRPr="008B0B9E">
        <w:rPr>
          <w:rFonts w:asciiTheme="minorHAnsi" w:eastAsia="SimSun" w:hAnsiTheme="minorHAnsi"/>
          <w:color w:val="0000FF"/>
          <w:lang w:val="en-US" w:eastAsia="en-US"/>
        </w:rPr>
        <w:t>(Genesis</w:t>
      </w:r>
      <w:r w:rsidR="009F32B3">
        <w:rPr>
          <w:rFonts w:asciiTheme="minorHAnsi" w:eastAsia="SimSun" w:hAnsiTheme="minorHAnsi"/>
          <w:color w:val="0000FF"/>
          <w:lang w:val="en-US" w:eastAsia="en-US"/>
        </w:rPr>
        <w:t xml:space="preserve"> </w:t>
      </w:r>
      <w:r w:rsidRPr="008B0B9E">
        <w:rPr>
          <w:rFonts w:asciiTheme="minorHAnsi" w:eastAsia="SimSun" w:hAnsiTheme="minorHAnsi"/>
          <w:color w:val="0000FF"/>
          <w:lang w:val="en-US" w:eastAsia="en-US"/>
        </w:rPr>
        <w:t>37:18)</w:t>
      </w:r>
    </w:p>
    <w:p w14:paraId="267EBC25" w14:textId="77777777" w:rsidR="009F32B3" w:rsidRPr="008B0B9E" w:rsidRDefault="009F32B3" w:rsidP="00D657FF">
      <w:pPr>
        <w:rPr>
          <w:rFonts w:asciiTheme="minorHAnsi" w:eastAsia="SimSun" w:hAnsiTheme="minorHAnsi"/>
          <w:color w:val="0000FF"/>
          <w:lang w:val="en-US" w:eastAsia="en-US"/>
        </w:rPr>
      </w:pPr>
    </w:p>
    <w:p w14:paraId="171E91FF" w14:textId="696C64F2" w:rsidR="00DD03A3" w:rsidRPr="009F32B3" w:rsidRDefault="003A2212" w:rsidP="009F32B3">
      <w:pPr>
        <w:pStyle w:val="Heading2"/>
        <w:rPr>
          <w:lang w:val="en-MY"/>
        </w:rPr>
      </w:pPr>
      <w:r w:rsidRPr="009F32B3">
        <w:rPr>
          <w:lang w:val="en-MY"/>
        </w:rPr>
        <w:t>Undeserved Cruelty</w:t>
      </w:r>
    </w:p>
    <w:p w14:paraId="45DC476D" w14:textId="11C71D2A" w:rsidR="00DD03A3" w:rsidRDefault="003A2212" w:rsidP="00A94CC2">
      <w:pPr>
        <w:jc w:val="both"/>
        <w:rPr>
          <w:rFonts w:asciiTheme="minorHAnsi" w:eastAsia="SimSun" w:hAnsiTheme="minorHAnsi"/>
          <w:color w:val="0000FF"/>
          <w:lang w:val="en-US" w:eastAsia="en-US"/>
        </w:rPr>
      </w:pPr>
      <w:bookmarkStart w:id="4" w:name="_Hlk30947635"/>
      <w:r>
        <w:rPr>
          <w:rFonts w:asciiTheme="minorHAnsi" w:eastAsia="SimSun" w:hAnsiTheme="minorHAnsi"/>
          <w:color w:val="0000FF"/>
          <w:lang w:val="en-US" w:eastAsia="en-US"/>
        </w:rPr>
        <w:t xml:space="preserve">So when </w:t>
      </w:r>
      <w:bookmarkEnd w:id="4"/>
      <w:r>
        <w:rPr>
          <w:rFonts w:asciiTheme="minorHAnsi" w:eastAsia="SimSun" w:hAnsiTheme="minorHAnsi"/>
          <w:color w:val="0000FF"/>
          <w:lang w:val="en-US" w:eastAsia="en-US"/>
        </w:rPr>
        <w:t>Joseph came to his brothers, they stripped him of his robe – the ornate robe he</w:t>
      </w:r>
      <w:r w:rsidR="00B6311E">
        <w:rPr>
          <w:rFonts w:asciiTheme="minorHAnsi" w:eastAsia="SimSun" w:hAnsiTheme="minorHAnsi"/>
          <w:color w:val="0000FF"/>
          <w:lang w:val="en-US" w:eastAsia="en-US"/>
        </w:rPr>
        <w:t xml:space="preserve"> </w:t>
      </w:r>
      <w:r>
        <w:rPr>
          <w:rFonts w:asciiTheme="minorHAnsi" w:eastAsia="SimSun" w:hAnsiTheme="minorHAnsi"/>
          <w:color w:val="0000FF"/>
          <w:lang w:val="en-US" w:eastAsia="en-US"/>
        </w:rPr>
        <w:t>was</w:t>
      </w:r>
      <w:r w:rsidR="008B0B9E">
        <w:rPr>
          <w:rFonts w:asciiTheme="minorHAnsi" w:eastAsia="SimSun" w:hAnsiTheme="minorHAnsi"/>
          <w:color w:val="0000FF"/>
          <w:lang w:val="en-US" w:eastAsia="en-US"/>
        </w:rPr>
        <w:t xml:space="preserve"> </w:t>
      </w:r>
      <w:r w:rsidR="00B6311E">
        <w:rPr>
          <w:rFonts w:asciiTheme="minorHAnsi" w:eastAsia="SimSun" w:hAnsiTheme="minorHAnsi"/>
          <w:color w:val="0000FF"/>
          <w:lang w:val="en-US" w:eastAsia="en-US"/>
        </w:rPr>
        <w:t>wearing – and they took him and threw him into the cistern. The cistern was empty;</w:t>
      </w:r>
      <w:r w:rsidR="008B0B9E">
        <w:rPr>
          <w:rFonts w:asciiTheme="minorHAnsi" w:eastAsia="SimSun" w:hAnsiTheme="minorHAnsi"/>
          <w:color w:val="0000FF"/>
          <w:lang w:val="en-US" w:eastAsia="en-US"/>
        </w:rPr>
        <w:t xml:space="preserve"> </w:t>
      </w:r>
      <w:r w:rsidR="00B6311E">
        <w:rPr>
          <w:rFonts w:asciiTheme="minorHAnsi" w:eastAsia="SimSun" w:hAnsiTheme="minorHAnsi"/>
          <w:color w:val="0000FF"/>
          <w:lang w:val="en-US" w:eastAsia="en-US"/>
        </w:rPr>
        <w:t>there was no water in it.</w:t>
      </w:r>
      <w:r w:rsidR="008B0B9E">
        <w:rPr>
          <w:lang w:val="en-MY"/>
        </w:rPr>
        <w:t xml:space="preserve"> </w:t>
      </w:r>
      <w:r w:rsidR="006C6720" w:rsidRPr="008B0B9E">
        <w:rPr>
          <w:rFonts w:asciiTheme="minorHAnsi" w:eastAsia="SimSun" w:hAnsiTheme="minorHAnsi"/>
          <w:color w:val="0000FF"/>
          <w:lang w:val="en-US" w:eastAsia="en-US"/>
        </w:rPr>
        <w:t>(Genesis</w:t>
      </w:r>
      <w:r w:rsidR="009F32B3">
        <w:rPr>
          <w:rFonts w:asciiTheme="minorHAnsi" w:eastAsia="SimSun" w:hAnsiTheme="minorHAnsi"/>
          <w:color w:val="0000FF"/>
          <w:lang w:val="en-US" w:eastAsia="en-US"/>
        </w:rPr>
        <w:t xml:space="preserve"> </w:t>
      </w:r>
      <w:r w:rsidR="006C6720" w:rsidRPr="008B0B9E">
        <w:rPr>
          <w:rFonts w:asciiTheme="minorHAnsi" w:eastAsia="SimSun" w:hAnsiTheme="minorHAnsi"/>
          <w:color w:val="0000FF"/>
          <w:lang w:val="en-US" w:eastAsia="en-US"/>
        </w:rPr>
        <w:t>37:23-24)</w:t>
      </w:r>
    </w:p>
    <w:p w14:paraId="1EB68CAE" w14:textId="77777777" w:rsidR="009F32B3" w:rsidRPr="008B0B9E" w:rsidRDefault="009F32B3" w:rsidP="00A94CC2">
      <w:pPr>
        <w:jc w:val="both"/>
        <w:rPr>
          <w:lang w:val="en-MY"/>
        </w:rPr>
      </w:pPr>
    </w:p>
    <w:p w14:paraId="3B41A12E" w14:textId="426C5B83" w:rsidR="00DD03A3" w:rsidRDefault="009F32B3" w:rsidP="009F32B3">
      <w:pPr>
        <w:pStyle w:val="Heading2"/>
        <w:rPr>
          <w:lang w:val="en-MY"/>
        </w:rPr>
      </w:pPr>
      <w:bookmarkStart w:id="5" w:name="_Hlk30947013"/>
      <w:r>
        <w:rPr>
          <w:lang w:val="en-MY"/>
        </w:rPr>
        <w:t>U</w:t>
      </w:r>
      <w:r w:rsidR="006C6720" w:rsidRPr="009F32B3">
        <w:rPr>
          <w:lang w:val="en-MY"/>
        </w:rPr>
        <w:t xml:space="preserve">ndeserved </w:t>
      </w:r>
      <w:bookmarkEnd w:id="5"/>
      <w:r w:rsidR="006C6720" w:rsidRPr="009F32B3">
        <w:rPr>
          <w:lang w:val="en-MY"/>
        </w:rPr>
        <w:t>Life Crisis</w:t>
      </w:r>
    </w:p>
    <w:p w14:paraId="3A5ED5F4" w14:textId="5C3FC06F" w:rsidR="006C6720" w:rsidRDefault="006C6720" w:rsidP="00A94CC2">
      <w:pPr>
        <w:jc w:val="both"/>
        <w:rPr>
          <w:rFonts w:asciiTheme="minorHAnsi" w:eastAsia="SimSun" w:hAnsiTheme="minorHAnsi"/>
          <w:color w:val="0000FF"/>
          <w:lang w:val="en-US" w:eastAsia="en-US"/>
        </w:rPr>
      </w:pPr>
      <w:r>
        <w:rPr>
          <w:rFonts w:asciiTheme="minorHAnsi" w:eastAsia="SimSun" w:hAnsiTheme="minorHAnsi"/>
          <w:color w:val="0000FF"/>
          <w:lang w:val="en-US" w:eastAsia="en-US"/>
        </w:rPr>
        <w:t>Come, let’s sell him to the Ishmaelites and not lay our hands on him; after all, he is our</w:t>
      </w:r>
      <w:r w:rsidR="008B0B9E">
        <w:rPr>
          <w:rFonts w:asciiTheme="minorHAnsi" w:eastAsia="SimSun" w:hAnsiTheme="minorHAnsi"/>
          <w:color w:val="0000FF"/>
          <w:lang w:val="en-US" w:eastAsia="en-US"/>
        </w:rPr>
        <w:t xml:space="preserve"> </w:t>
      </w:r>
      <w:r w:rsidR="002D2338">
        <w:rPr>
          <w:rFonts w:asciiTheme="minorHAnsi" w:eastAsia="SimSun" w:hAnsiTheme="minorHAnsi"/>
          <w:color w:val="0000FF"/>
          <w:lang w:val="en-US" w:eastAsia="en-US"/>
        </w:rPr>
        <w:t>brother,</w:t>
      </w:r>
      <w:r w:rsidR="008B0B9E">
        <w:rPr>
          <w:rFonts w:asciiTheme="minorHAnsi" w:eastAsia="SimSun" w:hAnsiTheme="minorHAnsi"/>
          <w:color w:val="0000FF"/>
          <w:lang w:val="en-US" w:eastAsia="en-US"/>
        </w:rPr>
        <w:t xml:space="preserve"> </w:t>
      </w:r>
      <w:r w:rsidR="002D2338">
        <w:rPr>
          <w:rFonts w:asciiTheme="minorHAnsi" w:eastAsia="SimSun" w:hAnsiTheme="minorHAnsi"/>
          <w:color w:val="0000FF"/>
          <w:lang w:val="en-US" w:eastAsia="en-US"/>
        </w:rPr>
        <w:t>our own flesh and blood.” His brothers agreed. 28So when the Midianite merchants came</w:t>
      </w:r>
      <w:r w:rsidR="008B0B9E">
        <w:rPr>
          <w:rFonts w:asciiTheme="minorHAnsi" w:eastAsia="SimSun" w:hAnsiTheme="minorHAnsi"/>
          <w:color w:val="0000FF"/>
          <w:lang w:val="en-US" w:eastAsia="en-US"/>
        </w:rPr>
        <w:t xml:space="preserve"> </w:t>
      </w:r>
      <w:r w:rsidR="002D2338">
        <w:rPr>
          <w:rFonts w:asciiTheme="minorHAnsi" w:eastAsia="SimSun" w:hAnsiTheme="minorHAnsi"/>
          <w:color w:val="0000FF"/>
          <w:lang w:val="en-US" w:eastAsia="en-US"/>
        </w:rPr>
        <w:t>by, his brothers pulled Joseph up out of the cistern and sold him for twenty shekels of silver to the Ishmaelites,</w:t>
      </w:r>
      <w:r w:rsidR="008B0B9E">
        <w:rPr>
          <w:rFonts w:asciiTheme="minorHAnsi" w:eastAsia="SimSun" w:hAnsiTheme="minorHAnsi"/>
          <w:color w:val="0000FF"/>
          <w:lang w:val="en-US" w:eastAsia="en-US"/>
        </w:rPr>
        <w:t xml:space="preserve"> </w:t>
      </w:r>
      <w:r w:rsidR="002D2338">
        <w:rPr>
          <w:rFonts w:asciiTheme="minorHAnsi" w:eastAsia="SimSun" w:hAnsiTheme="minorHAnsi"/>
          <w:color w:val="0000FF"/>
          <w:lang w:val="en-US" w:eastAsia="en-US"/>
        </w:rPr>
        <w:t>who took him to Egypt.</w:t>
      </w:r>
      <w:r>
        <w:rPr>
          <w:rFonts w:asciiTheme="minorHAnsi" w:eastAsia="SimSun" w:hAnsiTheme="minorHAnsi"/>
          <w:color w:val="0000FF"/>
          <w:lang w:val="en-US" w:eastAsia="en-US"/>
        </w:rPr>
        <w:t xml:space="preserve"> </w:t>
      </w:r>
      <w:r w:rsidR="00693E39" w:rsidRPr="008B0B9E">
        <w:rPr>
          <w:rFonts w:asciiTheme="minorHAnsi" w:eastAsia="SimSun" w:hAnsiTheme="minorHAnsi"/>
          <w:color w:val="0000FF"/>
          <w:lang w:val="en-US" w:eastAsia="en-US"/>
        </w:rPr>
        <w:t>(Genesis 37:27-28)</w:t>
      </w:r>
    </w:p>
    <w:p w14:paraId="14C63845" w14:textId="77777777" w:rsidR="009F32B3" w:rsidRPr="00693E39" w:rsidRDefault="009F32B3" w:rsidP="00A94CC2">
      <w:pPr>
        <w:jc w:val="both"/>
        <w:rPr>
          <w:lang w:val="en-MY"/>
        </w:rPr>
      </w:pPr>
    </w:p>
    <w:p w14:paraId="5F1A5BC1" w14:textId="0B85C5D4" w:rsidR="00DD03A3" w:rsidRDefault="006C6720" w:rsidP="009F32B3">
      <w:pPr>
        <w:pStyle w:val="Heading2"/>
        <w:rPr>
          <w:lang w:val="en-MY"/>
        </w:rPr>
      </w:pPr>
      <w:r w:rsidRPr="009F32B3">
        <w:rPr>
          <w:lang w:val="en-MY"/>
        </w:rPr>
        <w:t>Undeserved Injustice</w:t>
      </w:r>
    </w:p>
    <w:p w14:paraId="0AFDFF57" w14:textId="002AEDE1" w:rsidR="00960719" w:rsidRDefault="00693E39" w:rsidP="009F32B3">
      <w:pPr>
        <w:jc w:val="both"/>
        <w:rPr>
          <w:rFonts w:asciiTheme="minorHAnsi" w:eastAsia="SimSun" w:hAnsiTheme="minorHAnsi"/>
          <w:color w:val="0000FF"/>
          <w:lang w:val="en-US" w:eastAsia="en-US"/>
        </w:rPr>
      </w:pPr>
      <w:bookmarkStart w:id="6" w:name="_Hlk30948260"/>
      <w:r>
        <w:rPr>
          <w:rFonts w:asciiTheme="minorHAnsi" w:eastAsia="SimSun" w:hAnsiTheme="minorHAnsi"/>
          <w:color w:val="0000FF"/>
          <w:lang w:val="en-US" w:eastAsia="en-US"/>
        </w:rPr>
        <w:t xml:space="preserve">One day </w:t>
      </w:r>
      <w:bookmarkEnd w:id="6"/>
      <w:r>
        <w:rPr>
          <w:rFonts w:asciiTheme="minorHAnsi" w:eastAsia="SimSun" w:hAnsiTheme="minorHAnsi"/>
          <w:color w:val="0000FF"/>
          <w:lang w:val="en-US" w:eastAsia="en-US"/>
        </w:rPr>
        <w:t>he went into the house to attend to his duties, and none of the household servants was</w:t>
      </w:r>
      <w:r w:rsidR="009F32B3">
        <w:rPr>
          <w:rFonts w:asciiTheme="minorHAnsi" w:eastAsia="SimSun" w:hAnsiTheme="minorHAnsi"/>
          <w:color w:val="0000FF"/>
          <w:lang w:val="en-US" w:eastAsia="en-US"/>
        </w:rPr>
        <w:t xml:space="preserve"> </w:t>
      </w:r>
      <w:r>
        <w:rPr>
          <w:rFonts w:asciiTheme="minorHAnsi" w:hAnsiTheme="minorHAnsi"/>
          <w:color w:val="0000FF"/>
          <w:lang w:val="en-US" w:eastAsia="en-US"/>
        </w:rPr>
        <w:t>inside.</w:t>
      </w:r>
      <w:r w:rsidR="009F32B3">
        <w:rPr>
          <w:rFonts w:asciiTheme="minorHAnsi" w:hAnsiTheme="minorHAnsi"/>
          <w:color w:val="0000FF"/>
          <w:lang w:val="en-US" w:eastAsia="en-US"/>
        </w:rPr>
        <w:t xml:space="preserve"> </w:t>
      </w:r>
      <w:r>
        <w:rPr>
          <w:rFonts w:asciiTheme="minorHAnsi" w:hAnsiTheme="minorHAnsi"/>
          <w:color w:val="0000FF"/>
          <w:lang w:val="en-US" w:eastAsia="en-US"/>
        </w:rPr>
        <w:t xml:space="preserve">When his master heard the story his wife told him, saying, “This is how your slave </w:t>
      </w:r>
      <w:r w:rsidR="00D558DA">
        <w:rPr>
          <w:rFonts w:asciiTheme="minorHAnsi" w:hAnsiTheme="minorHAnsi"/>
          <w:color w:val="0000FF"/>
          <w:lang w:val="en-US" w:eastAsia="en-US"/>
        </w:rPr>
        <w:t>treated</w:t>
      </w:r>
      <w:r w:rsidR="009F32B3">
        <w:rPr>
          <w:rFonts w:asciiTheme="minorHAnsi" w:hAnsiTheme="minorHAnsi"/>
          <w:color w:val="0000FF"/>
          <w:lang w:val="en-US" w:eastAsia="en-US"/>
        </w:rPr>
        <w:t xml:space="preserve"> </w:t>
      </w:r>
      <w:r w:rsidR="00D558DA">
        <w:rPr>
          <w:rFonts w:asciiTheme="minorHAnsi" w:hAnsiTheme="minorHAnsi"/>
          <w:color w:val="0000FF"/>
          <w:lang w:val="en-US" w:eastAsia="en-US"/>
        </w:rPr>
        <w:t>me,” he burned with anger.</w:t>
      </w:r>
      <w:r w:rsidR="009F32B3">
        <w:rPr>
          <w:rFonts w:asciiTheme="minorHAnsi" w:hAnsiTheme="minorHAnsi"/>
          <w:lang w:val="en-US" w:eastAsia="en-US"/>
        </w:rPr>
        <w:t xml:space="preserve"> </w:t>
      </w:r>
      <w:r w:rsidR="00D558DA">
        <w:rPr>
          <w:rFonts w:asciiTheme="minorHAnsi" w:hAnsiTheme="minorHAnsi"/>
          <w:color w:val="0000FF"/>
          <w:lang w:val="en-US" w:eastAsia="en-US"/>
        </w:rPr>
        <w:t>Joseph’s master took him and put him in prison, the place where</w:t>
      </w:r>
      <w:r w:rsidR="009F32B3">
        <w:rPr>
          <w:rFonts w:asciiTheme="minorHAnsi" w:hAnsiTheme="minorHAnsi"/>
          <w:color w:val="0000FF"/>
          <w:lang w:val="en-US" w:eastAsia="en-US"/>
        </w:rPr>
        <w:t xml:space="preserve"> </w:t>
      </w:r>
      <w:r w:rsidR="00D558DA">
        <w:rPr>
          <w:rFonts w:asciiTheme="minorHAnsi" w:hAnsiTheme="minorHAnsi"/>
          <w:color w:val="0000FF"/>
          <w:lang w:val="en-US" w:eastAsia="en-US"/>
        </w:rPr>
        <w:t>the king’s prisoners were confined.</w:t>
      </w:r>
      <w:r w:rsidR="008B0B9E">
        <w:rPr>
          <w:rFonts w:asciiTheme="minorHAnsi" w:hAnsiTheme="minorHAnsi"/>
          <w:color w:val="0000FF"/>
          <w:lang w:val="en-US" w:eastAsia="en-US"/>
        </w:rPr>
        <w:t xml:space="preserve"> </w:t>
      </w:r>
      <w:r w:rsidR="00D558DA" w:rsidRPr="008B0B9E">
        <w:rPr>
          <w:rFonts w:asciiTheme="minorHAnsi" w:eastAsia="SimSun" w:hAnsiTheme="minorHAnsi"/>
          <w:color w:val="0000FF"/>
          <w:lang w:val="en-US" w:eastAsia="en-US"/>
        </w:rPr>
        <w:t>(Genesis</w:t>
      </w:r>
      <w:r w:rsidR="009F32B3">
        <w:rPr>
          <w:rFonts w:asciiTheme="minorHAnsi" w:eastAsia="SimSun" w:hAnsiTheme="minorHAnsi"/>
          <w:color w:val="0000FF"/>
          <w:lang w:val="en-US" w:eastAsia="en-US"/>
        </w:rPr>
        <w:t xml:space="preserve"> </w:t>
      </w:r>
      <w:r w:rsidR="00D558DA" w:rsidRPr="008B0B9E">
        <w:rPr>
          <w:rFonts w:asciiTheme="minorHAnsi" w:eastAsia="SimSun" w:hAnsiTheme="minorHAnsi"/>
          <w:color w:val="0000FF"/>
          <w:lang w:val="en-US" w:eastAsia="en-US"/>
        </w:rPr>
        <w:t>39:11,19,20)</w:t>
      </w:r>
    </w:p>
    <w:p w14:paraId="09F493CD" w14:textId="77777777" w:rsidR="009F32B3" w:rsidRPr="008B0B9E" w:rsidRDefault="009F32B3" w:rsidP="009F32B3">
      <w:pPr>
        <w:jc w:val="both"/>
        <w:rPr>
          <w:rFonts w:asciiTheme="minorHAnsi" w:eastAsia="SimSun" w:hAnsiTheme="minorHAnsi"/>
          <w:color w:val="0000FF"/>
          <w:lang w:val="en-US" w:eastAsia="en-US"/>
        </w:rPr>
      </w:pPr>
    </w:p>
    <w:p w14:paraId="29F326CB" w14:textId="55AEBEA6" w:rsidR="00D558DA" w:rsidRPr="009F32B3" w:rsidRDefault="00D558DA" w:rsidP="009F32B3">
      <w:pPr>
        <w:pStyle w:val="Heading2"/>
        <w:rPr>
          <w:lang w:val="en-MY"/>
        </w:rPr>
      </w:pPr>
      <w:r w:rsidRPr="009F32B3">
        <w:rPr>
          <w:lang w:val="en-MY"/>
        </w:rPr>
        <w:t>Undeserved treatment for being kind</w:t>
      </w:r>
    </w:p>
    <w:p w14:paraId="49DF2559" w14:textId="7C0D5AFF" w:rsidR="00BE3FBB" w:rsidRDefault="00D558DA" w:rsidP="00960719">
      <w:pPr>
        <w:jc w:val="both"/>
        <w:rPr>
          <w:rFonts w:asciiTheme="minorHAnsi" w:eastAsia="SimSun" w:hAnsiTheme="minorHAnsi"/>
          <w:color w:val="0000FF"/>
          <w:lang w:val="en-US" w:eastAsia="en-US"/>
        </w:rPr>
      </w:pPr>
      <w:r>
        <w:rPr>
          <w:rFonts w:asciiTheme="minorHAnsi" w:eastAsia="SimSun" w:hAnsiTheme="minorHAnsi"/>
          <w:color w:val="0000FF"/>
          <w:lang w:val="en-US" w:eastAsia="en-US"/>
        </w:rPr>
        <w:t xml:space="preserve">But when all goes well with </w:t>
      </w:r>
      <w:r w:rsidR="00BE3FBB">
        <w:rPr>
          <w:rFonts w:asciiTheme="minorHAnsi" w:eastAsia="SimSun" w:hAnsiTheme="minorHAnsi"/>
          <w:color w:val="0000FF"/>
          <w:lang w:val="en-US" w:eastAsia="en-US"/>
        </w:rPr>
        <w:t xml:space="preserve">you, </w:t>
      </w:r>
      <w:bookmarkStart w:id="7" w:name="_Hlk30950392"/>
      <w:r w:rsidR="00BE3FBB">
        <w:rPr>
          <w:rFonts w:asciiTheme="minorHAnsi" w:eastAsia="SimSun" w:hAnsiTheme="minorHAnsi"/>
          <w:color w:val="0000FF"/>
          <w:lang w:val="en-US" w:eastAsia="en-US"/>
        </w:rPr>
        <w:t>remember me and show me kindness</w:t>
      </w:r>
      <w:bookmarkEnd w:id="7"/>
      <w:r w:rsidR="00BE3FBB">
        <w:rPr>
          <w:rFonts w:asciiTheme="minorHAnsi" w:eastAsia="SimSun" w:hAnsiTheme="minorHAnsi"/>
          <w:color w:val="0000FF"/>
          <w:lang w:val="en-US" w:eastAsia="en-US"/>
        </w:rPr>
        <w:t>; mention me to Pharaoh</w:t>
      </w:r>
      <w:r w:rsidR="009F32B3">
        <w:rPr>
          <w:rFonts w:asciiTheme="minorHAnsi" w:eastAsia="SimSun" w:hAnsiTheme="minorHAnsi"/>
          <w:color w:val="0000FF"/>
          <w:lang w:val="en-US" w:eastAsia="en-US"/>
        </w:rPr>
        <w:t xml:space="preserve"> </w:t>
      </w:r>
      <w:r w:rsidR="00BE3FBB">
        <w:rPr>
          <w:rFonts w:asciiTheme="minorHAnsi" w:eastAsia="SimSun" w:hAnsiTheme="minorHAnsi"/>
          <w:color w:val="0000FF"/>
          <w:lang w:val="en-US" w:eastAsia="en-US"/>
        </w:rPr>
        <w:t>and get me out of this prison.</w:t>
      </w:r>
      <w:r w:rsidR="009F32B3">
        <w:rPr>
          <w:rFonts w:asciiTheme="minorHAnsi" w:eastAsia="SimSun" w:hAnsiTheme="minorHAnsi"/>
          <w:color w:val="0000FF"/>
          <w:lang w:val="en-US" w:eastAsia="en-US"/>
        </w:rPr>
        <w:t xml:space="preserve"> </w:t>
      </w:r>
      <w:r w:rsidR="00BE3FBB">
        <w:rPr>
          <w:rFonts w:asciiTheme="minorHAnsi" w:eastAsia="SimSun" w:hAnsiTheme="minorHAnsi"/>
          <w:color w:val="0000FF"/>
          <w:lang w:val="en-US" w:eastAsia="en-US"/>
        </w:rPr>
        <w:t>The chief cupbearer, however, did not remember Joseph; he forgot him.</w:t>
      </w:r>
      <w:r w:rsidR="009F32B3">
        <w:rPr>
          <w:rFonts w:asciiTheme="minorHAnsi" w:eastAsia="SimSun" w:hAnsiTheme="minorHAnsi"/>
          <w:color w:val="0000FF"/>
          <w:lang w:val="en-US" w:eastAsia="en-US"/>
        </w:rPr>
        <w:t xml:space="preserve"> (Genesis 40:14, 23)</w:t>
      </w:r>
    </w:p>
    <w:p w14:paraId="5AD6E841" w14:textId="77777777" w:rsidR="00BE3FBB" w:rsidRDefault="00BE3FBB" w:rsidP="00960719">
      <w:pPr>
        <w:jc w:val="both"/>
        <w:rPr>
          <w:lang w:val="en-MY"/>
        </w:rPr>
      </w:pPr>
    </w:p>
    <w:p w14:paraId="5E0F16A3" w14:textId="4DE999B7" w:rsidR="00DD7A52" w:rsidRPr="00BE3FBB" w:rsidRDefault="00BE3FBB" w:rsidP="009F32B3">
      <w:pPr>
        <w:pStyle w:val="Heading1"/>
        <w:rPr>
          <w:rStyle w:val="CharAttribute19"/>
          <w:sz w:val="28"/>
          <w:szCs w:val="28"/>
        </w:rPr>
      </w:pPr>
      <w:r>
        <w:rPr>
          <w:rStyle w:val="CharAttribute19"/>
          <w:sz w:val="28"/>
          <w:szCs w:val="28"/>
        </w:rPr>
        <w:t>The Right Response</w:t>
      </w:r>
    </w:p>
    <w:p w14:paraId="76390849" w14:textId="15BAD015" w:rsidR="00D558DA" w:rsidRDefault="00DE685B" w:rsidP="00FA7665">
      <w:pPr>
        <w:jc w:val="both"/>
        <w:rPr>
          <w:lang w:val="en-MY"/>
        </w:rPr>
      </w:pPr>
      <w:r>
        <w:rPr>
          <w:lang w:val="en-MY"/>
        </w:rPr>
        <w:t xml:space="preserve">There are 3 areas of response which we find Joseph applying in the situations he had experienced until God promoted him to the position that he had dreamed about as a young Man. </w:t>
      </w:r>
    </w:p>
    <w:p w14:paraId="5160302E" w14:textId="77777777" w:rsidR="00DE685B" w:rsidRDefault="00DE685B" w:rsidP="00FA7665">
      <w:pPr>
        <w:jc w:val="both"/>
        <w:rPr>
          <w:lang w:val="en-MY"/>
        </w:rPr>
      </w:pPr>
    </w:p>
    <w:p w14:paraId="62784D93" w14:textId="5B334320" w:rsidR="00D558DA" w:rsidRPr="009F32B3" w:rsidRDefault="00DE685B" w:rsidP="009F32B3">
      <w:pPr>
        <w:pStyle w:val="Heading2"/>
        <w:rPr>
          <w:lang w:val="en-MY"/>
        </w:rPr>
      </w:pPr>
      <w:r w:rsidRPr="00DE685B">
        <w:rPr>
          <w:lang w:val="en-MY"/>
        </w:rPr>
        <w:t xml:space="preserve">The Right Response in </w:t>
      </w:r>
      <w:r w:rsidR="00AA4DF5">
        <w:rPr>
          <w:lang w:val="en-MY"/>
        </w:rPr>
        <w:t>B</w:t>
      </w:r>
      <w:bookmarkStart w:id="8" w:name="_GoBack"/>
      <w:bookmarkEnd w:id="8"/>
      <w:r w:rsidRPr="00DE685B">
        <w:rPr>
          <w:lang w:val="en-MY"/>
        </w:rPr>
        <w:t>rokenness</w:t>
      </w:r>
    </w:p>
    <w:p w14:paraId="5DD685F8" w14:textId="77777777" w:rsidR="009F32B3" w:rsidRDefault="006E762E" w:rsidP="00FA7665">
      <w:pPr>
        <w:jc w:val="both"/>
        <w:rPr>
          <w:lang w:val="en-MY"/>
        </w:rPr>
      </w:pPr>
      <w:r>
        <w:rPr>
          <w:lang w:val="en-MY"/>
        </w:rPr>
        <w:t xml:space="preserve">When we face </w:t>
      </w:r>
      <w:r w:rsidRPr="009F32B3">
        <w:rPr>
          <w:lang w:val="en-MY"/>
        </w:rPr>
        <w:t>jealousy, rejection or being cruelly crush by someone</w:t>
      </w:r>
      <w:r w:rsidR="00772199">
        <w:rPr>
          <w:lang w:val="en-MY"/>
        </w:rPr>
        <w:t xml:space="preserve">, especially someone close like a family member, let not the hurt cause us to sin through bitterness or anger but </w:t>
      </w:r>
      <w:r w:rsidR="00772199" w:rsidRPr="009F32B3">
        <w:rPr>
          <w:lang w:val="en-MY"/>
        </w:rPr>
        <w:t xml:space="preserve">Go to the Lord </w:t>
      </w:r>
      <w:r w:rsidR="00772199">
        <w:rPr>
          <w:lang w:val="en-MY"/>
        </w:rPr>
        <w:t>during these times.</w:t>
      </w:r>
      <w:r w:rsidR="00772199" w:rsidRPr="00772199">
        <w:rPr>
          <w:lang w:val="en-MY"/>
        </w:rPr>
        <w:t xml:space="preserve"> </w:t>
      </w:r>
    </w:p>
    <w:p w14:paraId="31112AA3" w14:textId="77777777" w:rsidR="009F32B3" w:rsidRDefault="009F32B3" w:rsidP="00FA7665">
      <w:pPr>
        <w:jc w:val="both"/>
        <w:rPr>
          <w:lang w:val="en-MY"/>
        </w:rPr>
      </w:pPr>
    </w:p>
    <w:p w14:paraId="29690CE2" w14:textId="12947783" w:rsidR="00FA7665" w:rsidRPr="009F32B3" w:rsidRDefault="00772199" w:rsidP="009F32B3">
      <w:pPr>
        <w:pStyle w:val="Scripture"/>
        <w:rPr>
          <w:rFonts w:asciiTheme="minorHAnsi" w:hAnsiTheme="minorHAnsi" w:cs="Times New Roman"/>
          <w:color w:val="0000FF"/>
          <w:kern w:val="0"/>
          <w:lang w:val="en-US" w:eastAsia="en-US"/>
        </w:rPr>
      </w:pPr>
      <w:r w:rsidRPr="009F32B3">
        <w:rPr>
          <w:rFonts w:asciiTheme="minorHAnsi" w:hAnsiTheme="minorHAnsi" w:cs="Times New Roman"/>
          <w:color w:val="0000FF"/>
          <w:kern w:val="0"/>
          <w:lang w:val="en-US" w:eastAsia="en-US"/>
        </w:rPr>
        <w:t xml:space="preserve">For </w:t>
      </w:r>
      <w:r w:rsidR="009F32B3" w:rsidRPr="009F32B3">
        <w:rPr>
          <w:rFonts w:asciiTheme="minorHAnsi" w:hAnsiTheme="minorHAnsi" w:cs="Times New Roman"/>
          <w:color w:val="0000FF"/>
          <w:kern w:val="0"/>
          <w:lang w:val="en-US" w:eastAsia="en-US"/>
        </w:rPr>
        <w:t>t</w:t>
      </w:r>
      <w:r w:rsidRPr="009F32B3">
        <w:rPr>
          <w:rFonts w:asciiTheme="minorHAnsi" w:hAnsiTheme="minorHAnsi" w:cs="Times New Roman"/>
          <w:color w:val="0000FF"/>
          <w:kern w:val="0"/>
          <w:lang w:val="en-US" w:eastAsia="en-US"/>
        </w:rPr>
        <w:t>he Lord is close to the brokenhearted and saves those who are crushed in spirit.</w:t>
      </w:r>
      <w:r w:rsidR="009F32B3" w:rsidRPr="009F32B3">
        <w:rPr>
          <w:rFonts w:asciiTheme="minorHAnsi" w:hAnsiTheme="minorHAnsi" w:cs="Times New Roman"/>
          <w:color w:val="0000FF"/>
          <w:kern w:val="0"/>
          <w:lang w:val="en-US" w:eastAsia="en-US"/>
        </w:rPr>
        <w:t xml:space="preserve"> </w:t>
      </w:r>
      <w:r w:rsidRPr="009F32B3">
        <w:rPr>
          <w:rFonts w:asciiTheme="minorHAnsi" w:hAnsiTheme="minorHAnsi" w:cs="Times New Roman"/>
          <w:color w:val="0000FF"/>
          <w:kern w:val="0"/>
          <w:lang w:val="en-US" w:eastAsia="en-US"/>
        </w:rPr>
        <w:t>(Psalm 34:18)</w:t>
      </w:r>
    </w:p>
    <w:p w14:paraId="27021D34" w14:textId="77777777" w:rsidR="009F32B3" w:rsidRDefault="009F32B3" w:rsidP="00FA7665">
      <w:pPr>
        <w:jc w:val="both"/>
        <w:rPr>
          <w:lang w:val="en-MY"/>
        </w:rPr>
      </w:pPr>
    </w:p>
    <w:p w14:paraId="4DB91B75" w14:textId="2CC3A87E" w:rsidR="00FA7665" w:rsidRDefault="00772199" w:rsidP="00FA7665">
      <w:pPr>
        <w:jc w:val="both"/>
        <w:rPr>
          <w:lang w:val="en-MY"/>
        </w:rPr>
      </w:pPr>
      <w:r>
        <w:rPr>
          <w:lang w:val="en-MY"/>
        </w:rPr>
        <w:t xml:space="preserve">If you are disappointed, give your contrite heart to the Lord, that </w:t>
      </w:r>
      <w:r w:rsidR="00B6311E">
        <w:rPr>
          <w:lang w:val="en-MY"/>
        </w:rPr>
        <w:t>you</w:t>
      </w:r>
      <w:r>
        <w:rPr>
          <w:lang w:val="en-MY"/>
        </w:rPr>
        <w:t xml:space="preserve"> may be set free of the burden.</w:t>
      </w:r>
    </w:p>
    <w:p w14:paraId="43336F36" w14:textId="776EC1FD" w:rsidR="002D2338" w:rsidRPr="009F32B3" w:rsidRDefault="00B6311E" w:rsidP="009F32B3">
      <w:pPr>
        <w:pStyle w:val="Scripture"/>
        <w:rPr>
          <w:rFonts w:asciiTheme="minorHAnsi" w:hAnsiTheme="minorHAnsi" w:cs="Times New Roman"/>
          <w:color w:val="0000FF"/>
          <w:kern w:val="0"/>
          <w:lang w:val="en-US" w:eastAsia="en-US"/>
        </w:rPr>
      </w:pPr>
      <w:r w:rsidRPr="009F32B3">
        <w:rPr>
          <w:rFonts w:asciiTheme="minorHAnsi" w:hAnsiTheme="minorHAnsi" w:cs="Times New Roman"/>
          <w:color w:val="0000FF"/>
          <w:kern w:val="0"/>
          <w:lang w:val="en-US" w:eastAsia="en-US"/>
        </w:rPr>
        <w:t>My sacrifice, O God, is a broken spirit; a broken and contrite heart you</w:t>
      </w:r>
      <w:bookmarkStart w:id="9" w:name="_Hlk30952757"/>
      <w:r w:rsidRPr="009F32B3">
        <w:rPr>
          <w:rFonts w:asciiTheme="minorHAnsi" w:hAnsiTheme="minorHAnsi" w:cs="Times New Roman"/>
          <w:color w:val="0000FF"/>
          <w:kern w:val="0"/>
          <w:lang w:val="en-US" w:eastAsia="en-US"/>
        </w:rPr>
        <w:t xml:space="preserve">, God </w:t>
      </w:r>
      <w:bookmarkEnd w:id="9"/>
      <w:r w:rsidRPr="009F32B3">
        <w:rPr>
          <w:rFonts w:asciiTheme="minorHAnsi" w:hAnsiTheme="minorHAnsi" w:cs="Times New Roman"/>
          <w:color w:val="0000FF"/>
          <w:kern w:val="0"/>
          <w:lang w:val="en-US" w:eastAsia="en-US"/>
        </w:rPr>
        <w:t>will not despise.</w:t>
      </w:r>
      <w:r w:rsidR="009F32B3" w:rsidRPr="009F32B3">
        <w:rPr>
          <w:lang w:val="en-US"/>
        </w:rPr>
        <w:t xml:space="preserve"> </w:t>
      </w:r>
      <w:r w:rsidR="00241C7C">
        <w:rPr>
          <w:lang w:val="en-US"/>
        </w:rPr>
        <w:t xml:space="preserve"> </w:t>
      </w:r>
      <w:r w:rsidR="002D2338" w:rsidRPr="009F32B3">
        <w:rPr>
          <w:rFonts w:asciiTheme="minorHAnsi" w:hAnsiTheme="minorHAnsi" w:cs="Times New Roman"/>
          <w:color w:val="0000FF"/>
          <w:kern w:val="0"/>
          <w:lang w:val="en-US" w:eastAsia="en-US"/>
        </w:rPr>
        <w:drawing>
          <wp:anchor distT="0" distB="0" distL="114300" distR="114300" simplePos="0" relativeHeight="251666944" behindDoc="0" locked="0" layoutInCell="1" allowOverlap="1" wp14:anchorId="10658A2F" wp14:editId="71C8EA6A">
            <wp:simplePos x="0" y="0"/>
            <wp:positionH relativeFrom="margin">
              <wp:posOffset>1619250</wp:posOffset>
            </wp:positionH>
            <wp:positionV relativeFrom="margin">
              <wp:posOffset>8162925</wp:posOffset>
            </wp:positionV>
            <wp:extent cx="1847850" cy="812165"/>
            <wp:effectExtent l="0" t="0" r="0" b="6985"/>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2168901_1920.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812165"/>
                    </a:xfrm>
                    <a:prstGeom prst="rect">
                      <a:avLst/>
                    </a:prstGeom>
                  </pic:spPr>
                </pic:pic>
              </a:graphicData>
            </a:graphic>
            <wp14:sizeRelH relativeFrom="margin">
              <wp14:pctWidth>0</wp14:pctWidth>
            </wp14:sizeRelH>
            <wp14:sizeRelV relativeFrom="margin">
              <wp14:pctHeight>0</wp14:pctHeight>
            </wp14:sizeRelV>
          </wp:anchor>
        </w:drawing>
      </w:r>
      <w:r w:rsidRPr="009F32B3">
        <w:rPr>
          <w:rFonts w:asciiTheme="minorHAnsi" w:hAnsiTheme="minorHAnsi" w:cs="Times New Roman"/>
          <w:color w:val="0000FF"/>
          <w:kern w:val="0"/>
          <w:lang w:val="en-US" w:eastAsia="en-US"/>
        </w:rPr>
        <w:t>(Psalm</w:t>
      </w:r>
      <w:r w:rsidR="00E95A74">
        <w:rPr>
          <w:rFonts w:asciiTheme="minorHAnsi" w:hAnsiTheme="minorHAnsi" w:cs="Times New Roman"/>
          <w:color w:val="0000FF"/>
          <w:kern w:val="0"/>
          <w:lang w:val="en-US" w:eastAsia="en-US"/>
        </w:rPr>
        <w:t xml:space="preserve"> </w:t>
      </w:r>
      <w:r w:rsidRPr="009F32B3">
        <w:rPr>
          <w:rFonts w:asciiTheme="minorHAnsi" w:hAnsiTheme="minorHAnsi" w:cs="Times New Roman"/>
          <w:color w:val="0000FF"/>
          <w:kern w:val="0"/>
          <w:lang w:val="en-US" w:eastAsia="en-US"/>
        </w:rPr>
        <w:t xml:space="preserve">51:17)  </w:t>
      </w:r>
    </w:p>
    <w:p w14:paraId="2BC90122" w14:textId="5F11F975" w:rsidR="00B6311E" w:rsidRPr="00B6311E" w:rsidRDefault="00B6311E" w:rsidP="00B6311E">
      <w:pPr>
        <w:rPr>
          <w:rFonts w:asciiTheme="minorHAnsi" w:eastAsia="SimSun" w:hAnsiTheme="minorHAnsi"/>
          <w:lang w:val="en-US" w:eastAsia="en-US"/>
        </w:rPr>
      </w:pPr>
      <w:r>
        <w:rPr>
          <w:rFonts w:asciiTheme="minorHAnsi" w:eastAsia="SimSun" w:hAnsiTheme="minorHAnsi"/>
          <w:lang w:val="en-US" w:eastAsia="en-US"/>
        </w:rPr>
        <w:t xml:space="preserve">             </w:t>
      </w:r>
    </w:p>
    <w:p w14:paraId="3298B3B7" w14:textId="58297B68" w:rsidR="00FA7665" w:rsidRPr="009F32B3" w:rsidRDefault="00FA7665" w:rsidP="009F32B3">
      <w:pPr>
        <w:pStyle w:val="Heading2"/>
        <w:rPr>
          <w:lang w:val="en-MY"/>
        </w:rPr>
      </w:pPr>
      <w:r w:rsidRPr="009F32B3">
        <w:rPr>
          <w:lang w:val="en-MY"/>
        </w:rPr>
        <w:lastRenderedPageBreak/>
        <w:t>The</w:t>
      </w:r>
      <w:r w:rsidR="002D2338" w:rsidRPr="009F32B3">
        <w:rPr>
          <w:lang w:val="en-MY"/>
        </w:rPr>
        <w:t xml:space="preserve"> Right Response to Challenges</w:t>
      </w:r>
    </w:p>
    <w:p w14:paraId="39546469" w14:textId="29E5EE07" w:rsidR="00844567" w:rsidRDefault="00555C87" w:rsidP="00CE1C6F">
      <w:pPr>
        <w:jc w:val="both"/>
        <w:rPr>
          <w:rFonts w:asciiTheme="minorHAnsi" w:eastAsia="Times New Roman" w:hAnsiTheme="minorHAnsi"/>
          <w:color w:val="000000" w:themeColor="text1"/>
          <w:lang w:val="en-US" w:eastAsia="en-US"/>
        </w:rPr>
      </w:pPr>
      <w:r>
        <w:rPr>
          <w:rFonts w:asciiTheme="minorHAnsi" w:eastAsia="Times New Roman" w:hAnsiTheme="minorHAnsi"/>
          <w:color w:val="000000" w:themeColor="text1"/>
          <w:lang w:val="en-US" w:eastAsia="en-US"/>
        </w:rPr>
        <w:t xml:space="preserve">When Joseph face the challenge of being put into prison because of his life crisis with his master’s </w:t>
      </w:r>
    </w:p>
    <w:p w14:paraId="29E0E607" w14:textId="36AC973B" w:rsidR="00555C87" w:rsidRDefault="00555C87" w:rsidP="00CE1C6F">
      <w:pPr>
        <w:jc w:val="both"/>
        <w:rPr>
          <w:rFonts w:asciiTheme="minorHAnsi" w:eastAsia="Times New Roman" w:hAnsiTheme="minorHAnsi"/>
          <w:color w:val="000000" w:themeColor="text1"/>
          <w:lang w:val="en-US" w:eastAsia="en-US"/>
        </w:rPr>
      </w:pPr>
      <w:r>
        <w:rPr>
          <w:rFonts w:asciiTheme="minorHAnsi" w:eastAsia="Times New Roman" w:hAnsiTheme="minorHAnsi"/>
          <w:color w:val="000000" w:themeColor="text1"/>
          <w:lang w:val="en-US" w:eastAsia="en-US"/>
        </w:rPr>
        <w:t>adva</w:t>
      </w:r>
      <w:r w:rsidRPr="009F32B3">
        <w:rPr>
          <w:rFonts w:asciiTheme="minorHAnsi" w:eastAsia="Times New Roman" w:hAnsiTheme="minorHAnsi"/>
          <w:color w:val="000000" w:themeColor="text1"/>
          <w:lang w:val="en-US" w:eastAsia="en-US"/>
        </w:rPr>
        <w:t xml:space="preserve">nces </w:t>
      </w:r>
      <w:r>
        <w:rPr>
          <w:rFonts w:asciiTheme="minorHAnsi" w:eastAsia="Times New Roman" w:hAnsiTheme="minorHAnsi"/>
          <w:color w:val="000000" w:themeColor="text1"/>
          <w:lang w:val="en-US" w:eastAsia="en-US"/>
        </w:rPr>
        <w:t>and then to meet with his brother during the famine he still remembers what God</w:t>
      </w:r>
      <w:r w:rsidRPr="00555C87">
        <w:rPr>
          <w:rFonts w:asciiTheme="minorHAnsi" w:eastAsia="Times New Roman" w:hAnsiTheme="minorHAnsi"/>
          <w:color w:val="000000" w:themeColor="text1"/>
          <w:lang w:val="en-US" w:eastAsia="en-US"/>
        </w:rPr>
        <w:t xml:space="preserve"> </w:t>
      </w:r>
      <w:r>
        <w:rPr>
          <w:rFonts w:asciiTheme="minorHAnsi" w:eastAsia="Times New Roman" w:hAnsiTheme="minorHAnsi"/>
          <w:color w:val="000000" w:themeColor="text1"/>
          <w:lang w:val="en-US" w:eastAsia="en-US"/>
        </w:rPr>
        <w:t xml:space="preserve">had </w:t>
      </w:r>
    </w:p>
    <w:p w14:paraId="1607340A" w14:textId="2DBD59C6" w:rsidR="002174C2" w:rsidRDefault="00555C87" w:rsidP="00555C87">
      <w:pPr>
        <w:jc w:val="both"/>
        <w:rPr>
          <w:rFonts w:asciiTheme="minorHAnsi" w:eastAsia="Times New Roman" w:hAnsiTheme="minorHAnsi"/>
          <w:color w:val="000000" w:themeColor="text1"/>
          <w:lang w:val="en-US" w:eastAsia="en-US"/>
        </w:rPr>
      </w:pPr>
      <w:r>
        <w:rPr>
          <w:rFonts w:asciiTheme="minorHAnsi" w:eastAsia="Times New Roman" w:hAnsiTheme="minorHAnsi"/>
          <w:color w:val="000000" w:themeColor="text1"/>
          <w:lang w:val="en-US" w:eastAsia="en-US"/>
        </w:rPr>
        <w:t>done for him in the past. He</w:t>
      </w:r>
      <w:r w:rsidR="006661F6">
        <w:rPr>
          <w:rFonts w:asciiTheme="minorHAnsi" w:eastAsia="Times New Roman" w:hAnsiTheme="minorHAnsi"/>
          <w:color w:val="000000" w:themeColor="text1"/>
          <w:lang w:val="en-US" w:eastAsia="en-US"/>
        </w:rPr>
        <w:t xml:space="preserve"> puts his Hope in God. </w:t>
      </w:r>
    </w:p>
    <w:p w14:paraId="6264A423" w14:textId="77777777" w:rsidR="009F32B3" w:rsidRPr="009F32B3" w:rsidRDefault="009F32B3" w:rsidP="00555C87">
      <w:pPr>
        <w:jc w:val="both"/>
        <w:rPr>
          <w:rFonts w:asciiTheme="minorHAnsi" w:eastAsia="Times New Roman" w:hAnsiTheme="minorHAnsi"/>
          <w:color w:val="000000" w:themeColor="text1"/>
          <w:lang w:val="en-US" w:eastAsia="en-US"/>
        </w:rPr>
      </w:pPr>
    </w:p>
    <w:p w14:paraId="14F5E66A" w14:textId="7BC2B042" w:rsidR="00555C87" w:rsidRPr="009F32B3" w:rsidRDefault="006661F6" w:rsidP="009F32B3">
      <w:pPr>
        <w:pStyle w:val="Scripture"/>
        <w:rPr>
          <w:rFonts w:asciiTheme="minorHAnsi" w:eastAsia="Times New Roman" w:hAnsiTheme="minorHAnsi" w:cs="Times New Roman"/>
          <w:color w:val="000000" w:themeColor="text1"/>
          <w:kern w:val="0"/>
          <w:lang w:val="en-US" w:eastAsia="en-US"/>
        </w:rPr>
      </w:pPr>
      <w:r w:rsidRPr="009F32B3">
        <w:rPr>
          <w:rFonts w:asciiTheme="minorHAnsi" w:eastAsia="Times New Roman" w:hAnsiTheme="minorHAnsi" w:cs="Times New Roman"/>
          <w:color w:val="000000" w:themeColor="text1"/>
          <w:kern w:val="0"/>
          <w:lang w:val="en-US" w:eastAsia="en-US"/>
        </w:rPr>
        <w:t>So</w:t>
      </w:r>
      <w:r w:rsidR="006C5375">
        <w:rPr>
          <w:rFonts w:asciiTheme="minorHAnsi" w:eastAsia="Times New Roman" w:hAnsiTheme="minorHAnsi" w:cs="Times New Roman"/>
          <w:color w:val="000000" w:themeColor="text1"/>
          <w:kern w:val="0"/>
          <w:lang w:val="en-US" w:eastAsia="en-US"/>
        </w:rPr>
        <w:t>,</w:t>
      </w:r>
      <w:r w:rsidRPr="009F32B3">
        <w:rPr>
          <w:rFonts w:asciiTheme="minorHAnsi" w:eastAsia="Times New Roman" w:hAnsiTheme="minorHAnsi" w:cs="Times New Roman"/>
          <w:color w:val="000000" w:themeColor="text1"/>
          <w:kern w:val="0"/>
          <w:lang w:val="en-US" w:eastAsia="en-US"/>
        </w:rPr>
        <w:t xml:space="preserve"> let us Praise Him and acknowledge He is our Savior and declare that He is Lord.</w:t>
      </w:r>
    </w:p>
    <w:p w14:paraId="1EAB2A4E" w14:textId="77777777" w:rsidR="009F32B3" w:rsidRDefault="009F32B3" w:rsidP="009F32B3">
      <w:pPr>
        <w:pStyle w:val="Scripture"/>
        <w:rPr>
          <w:color w:val="0000FF"/>
          <w:lang w:val="en-US"/>
        </w:rPr>
      </w:pPr>
    </w:p>
    <w:p w14:paraId="4E91F533" w14:textId="09265583" w:rsidR="00555C87" w:rsidRPr="009F32B3" w:rsidRDefault="006661F6" w:rsidP="009F32B3">
      <w:pPr>
        <w:pStyle w:val="Scripture"/>
        <w:rPr>
          <w:rFonts w:asciiTheme="minorHAnsi" w:hAnsiTheme="minorHAnsi" w:cs="Times New Roman"/>
          <w:color w:val="0000FF"/>
          <w:kern w:val="0"/>
          <w:lang w:val="en-US" w:eastAsia="en-US"/>
        </w:rPr>
      </w:pPr>
      <w:r w:rsidRPr="009F32B3">
        <w:rPr>
          <w:rFonts w:asciiTheme="minorHAnsi" w:hAnsiTheme="minorHAnsi" w:cs="Times New Roman"/>
          <w:color w:val="0000FF"/>
          <w:kern w:val="0"/>
          <w:lang w:val="en-US" w:eastAsia="en-US"/>
        </w:rPr>
        <w:t xml:space="preserve">Why, my soul, are you downcast? Why so disturbed within me? Put your Hope in God, for I will yet </w:t>
      </w:r>
    </w:p>
    <w:p w14:paraId="3D0BBE89" w14:textId="527541EB" w:rsidR="006661F6" w:rsidRPr="009F32B3" w:rsidRDefault="006661F6" w:rsidP="009F32B3">
      <w:pPr>
        <w:pStyle w:val="Scripture"/>
        <w:rPr>
          <w:rFonts w:asciiTheme="minorHAnsi" w:hAnsiTheme="minorHAnsi" w:cs="Times New Roman"/>
          <w:color w:val="0000FF"/>
          <w:kern w:val="0"/>
          <w:lang w:val="en-US" w:eastAsia="en-US"/>
        </w:rPr>
      </w:pPr>
      <w:r w:rsidRPr="009F32B3">
        <w:rPr>
          <w:rFonts w:asciiTheme="minorHAnsi" w:hAnsiTheme="minorHAnsi" w:cs="Times New Roman"/>
          <w:color w:val="0000FF"/>
          <w:kern w:val="0"/>
          <w:lang w:val="en-US" w:eastAsia="en-US"/>
        </w:rPr>
        <w:t>Praise Him my Savior and my God. (Psalm</w:t>
      </w:r>
      <w:r w:rsidR="00E95A74">
        <w:rPr>
          <w:rFonts w:asciiTheme="minorHAnsi" w:hAnsiTheme="minorHAnsi" w:cs="Times New Roman"/>
          <w:color w:val="0000FF"/>
          <w:kern w:val="0"/>
          <w:lang w:val="en-US" w:eastAsia="en-US"/>
        </w:rPr>
        <w:t xml:space="preserve"> </w:t>
      </w:r>
      <w:r w:rsidRPr="009F32B3">
        <w:rPr>
          <w:rFonts w:asciiTheme="minorHAnsi" w:hAnsiTheme="minorHAnsi" w:cs="Times New Roman"/>
          <w:color w:val="0000FF"/>
          <w:kern w:val="0"/>
          <w:lang w:val="en-US" w:eastAsia="en-US"/>
        </w:rPr>
        <w:t>42:5)</w:t>
      </w:r>
    </w:p>
    <w:p w14:paraId="0119607A" w14:textId="77777777" w:rsidR="006661F6" w:rsidRPr="006661F6" w:rsidRDefault="006661F6" w:rsidP="00555C87">
      <w:pPr>
        <w:jc w:val="both"/>
        <w:rPr>
          <w:rFonts w:asciiTheme="minorHAnsi" w:eastAsia="SimSun" w:hAnsiTheme="minorHAnsi"/>
          <w:lang w:val="en-US" w:eastAsia="en-US"/>
        </w:rPr>
      </w:pPr>
    </w:p>
    <w:p w14:paraId="1CC2BD5D" w14:textId="4B30133C" w:rsidR="006661F6" w:rsidRPr="009F32B3" w:rsidRDefault="006661F6" w:rsidP="009F32B3">
      <w:pPr>
        <w:pStyle w:val="Heading2"/>
      </w:pPr>
      <w:r w:rsidRPr="009F32B3">
        <w:t xml:space="preserve">The Right Response to </w:t>
      </w:r>
      <w:r w:rsidR="00AA4DF5">
        <w:t>P</w:t>
      </w:r>
      <w:r w:rsidRPr="009F32B3">
        <w:t>romotions</w:t>
      </w:r>
    </w:p>
    <w:p w14:paraId="01A1CE52" w14:textId="09F3371C" w:rsidR="00FC70BD" w:rsidRDefault="00A64846" w:rsidP="00FC70BD">
      <w:pPr>
        <w:jc w:val="both"/>
        <w:rPr>
          <w:lang w:val="en-MY"/>
        </w:rPr>
      </w:pPr>
      <w:r>
        <w:rPr>
          <w:rFonts w:asciiTheme="minorHAnsi" w:eastAsia="SimSun" w:hAnsiTheme="minorHAnsi"/>
          <w:lang w:val="en-US" w:eastAsia="en-US"/>
        </w:rPr>
        <w:t xml:space="preserve">Our response to where we have been placed by God should be one of reflection of </w:t>
      </w:r>
      <w:r w:rsidR="00FC70BD">
        <w:rPr>
          <w:rFonts w:asciiTheme="minorHAnsi" w:eastAsia="SimSun" w:hAnsiTheme="minorHAnsi"/>
          <w:lang w:val="en-US" w:eastAsia="en-US"/>
        </w:rPr>
        <w:t>what God’s</w:t>
      </w:r>
      <w:r w:rsidR="009F32B3">
        <w:rPr>
          <w:rFonts w:asciiTheme="minorHAnsi" w:eastAsia="SimSun" w:hAnsiTheme="minorHAnsi"/>
          <w:lang w:val="en-US" w:eastAsia="en-US"/>
        </w:rPr>
        <w:t xml:space="preserve"> </w:t>
      </w:r>
      <w:r w:rsidR="00FC70BD">
        <w:rPr>
          <w:rFonts w:asciiTheme="minorHAnsi" w:eastAsia="SimSun" w:hAnsiTheme="minorHAnsi"/>
          <w:lang w:val="en-US" w:eastAsia="en-US"/>
        </w:rPr>
        <w:t>purpose is for our promotion – that we may Glorify Him through our promotion to do His good</w:t>
      </w:r>
      <w:r w:rsidR="009F32B3">
        <w:rPr>
          <w:rFonts w:asciiTheme="minorHAnsi" w:eastAsia="SimSun" w:hAnsiTheme="minorHAnsi"/>
          <w:lang w:val="en-US" w:eastAsia="en-US"/>
        </w:rPr>
        <w:t xml:space="preserve"> </w:t>
      </w:r>
      <w:r w:rsidR="00FC70BD">
        <w:rPr>
          <w:lang w:val="en-MY"/>
        </w:rPr>
        <w:t>work.</w:t>
      </w:r>
    </w:p>
    <w:p w14:paraId="5295E60B" w14:textId="77777777" w:rsidR="009F32B3" w:rsidRDefault="009F32B3" w:rsidP="00FC70BD">
      <w:pPr>
        <w:jc w:val="both"/>
        <w:rPr>
          <w:lang w:val="en-MY"/>
        </w:rPr>
      </w:pPr>
    </w:p>
    <w:p w14:paraId="18B0166C" w14:textId="68E4DD70" w:rsidR="00FC70BD" w:rsidRDefault="00FC70BD" w:rsidP="00FC70BD">
      <w:pPr>
        <w:jc w:val="both"/>
        <w:rPr>
          <w:rFonts w:asciiTheme="minorHAnsi" w:eastAsia="SimSun" w:hAnsiTheme="minorHAnsi"/>
          <w:lang w:val="en-US" w:eastAsia="en-US"/>
        </w:rPr>
      </w:pPr>
      <w:r>
        <w:rPr>
          <w:rFonts w:asciiTheme="minorHAnsi" w:eastAsia="SimSun" w:hAnsiTheme="minorHAnsi"/>
          <w:lang w:val="en-US" w:eastAsia="en-US"/>
        </w:rPr>
        <w:t>Psalms 45:5-8 tells us of Joseph who saw that what he had gone through to be sold as a slave was</w:t>
      </w:r>
      <w:r w:rsidR="009F32B3">
        <w:rPr>
          <w:rFonts w:asciiTheme="minorHAnsi" w:eastAsia="SimSun" w:hAnsiTheme="minorHAnsi"/>
          <w:lang w:val="en-US" w:eastAsia="en-US"/>
        </w:rPr>
        <w:t xml:space="preserve"> </w:t>
      </w:r>
      <w:r>
        <w:rPr>
          <w:rFonts w:asciiTheme="minorHAnsi" w:eastAsia="SimSun" w:hAnsiTheme="minorHAnsi"/>
          <w:lang w:val="en-US" w:eastAsia="en-US"/>
        </w:rPr>
        <w:t xml:space="preserve">for a higher purpose to save his family and others during the famine. </w:t>
      </w:r>
    </w:p>
    <w:p w14:paraId="4234C329" w14:textId="77777777" w:rsidR="00FC70BD" w:rsidRDefault="00FC70BD" w:rsidP="00FC70BD">
      <w:pPr>
        <w:jc w:val="both"/>
        <w:rPr>
          <w:rFonts w:asciiTheme="minorHAnsi" w:eastAsia="SimSun" w:hAnsiTheme="minorHAnsi"/>
          <w:lang w:val="en-US" w:eastAsia="en-US"/>
        </w:rPr>
      </w:pPr>
    </w:p>
    <w:p w14:paraId="06787B4C" w14:textId="2FA1E52F" w:rsidR="00041F23" w:rsidRPr="00041F23" w:rsidRDefault="00041F23" w:rsidP="00BD7078">
      <w:pPr>
        <w:jc w:val="both"/>
        <w:rPr>
          <w:rStyle w:val="Heading1Char"/>
        </w:rPr>
      </w:pPr>
      <w:r w:rsidRPr="00041F23">
        <w:rPr>
          <w:rStyle w:val="Heading1Char"/>
        </w:rPr>
        <w:t>Conclusion</w:t>
      </w:r>
    </w:p>
    <w:p w14:paraId="024896F3" w14:textId="12285837" w:rsidR="001A2A21" w:rsidRDefault="009631C3" w:rsidP="00C86D05">
      <w:pPr>
        <w:jc w:val="both"/>
        <w:rPr>
          <w:rStyle w:val="apple-converted-space"/>
        </w:rPr>
      </w:pPr>
      <w:r>
        <w:rPr>
          <w:rStyle w:val="apple-converted-space"/>
        </w:rPr>
        <w:t xml:space="preserve">In this family of God, </w:t>
      </w:r>
      <w:r w:rsidR="00FC70BD">
        <w:rPr>
          <w:rStyle w:val="apple-converted-space"/>
        </w:rPr>
        <w:t xml:space="preserve">we too have a purpose to go through Undeserved Life Experiences in order to be </w:t>
      </w:r>
    </w:p>
    <w:p w14:paraId="30CD0375" w14:textId="7CD00641" w:rsidR="00FC70BD" w:rsidRDefault="00FC70BD" w:rsidP="00C86D05">
      <w:pPr>
        <w:jc w:val="both"/>
        <w:rPr>
          <w:rStyle w:val="apple-converted-space"/>
        </w:rPr>
      </w:pPr>
      <w:r>
        <w:rPr>
          <w:rStyle w:val="apple-converted-space"/>
        </w:rPr>
        <w:t>able to fulfil God’s purpose. Let us</w:t>
      </w:r>
      <w:r w:rsidR="002D7E5D">
        <w:rPr>
          <w:rStyle w:val="apple-converted-space"/>
        </w:rPr>
        <w:t xml:space="preserve"> </w:t>
      </w:r>
      <w:r>
        <w:rPr>
          <w:rStyle w:val="apple-converted-space"/>
        </w:rPr>
        <w:t xml:space="preserve">respond </w:t>
      </w:r>
      <w:r w:rsidR="002D7E5D">
        <w:rPr>
          <w:rStyle w:val="apple-converted-space"/>
        </w:rPr>
        <w:t>with the Right Responses</w:t>
      </w:r>
      <w:r>
        <w:rPr>
          <w:rStyle w:val="apple-converted-space"/>
        </w:rPr>
        <w:t xml:space="preserve"> </w:t>
      </w:r>
      <w:r w:rsidR="002D7E5D">
        <w:rPr>
          <w:rStyle w:val="apple-converted-space"/>
        </w:rPr>
        <w:t xml:space="preserve">to enable God to promote us to </w:t>
      </w:r>
    </w:p>
    <w:p w14:paraId="538CE093" w14:textId="16ADA7F3" w:rsidR="002D7E5D" w:rsidRDefault="002D7E5D" w:rsidP="00C86D05">
      <w:pPr>
        <w:jc w:val="both"/>
        <w:rPr>
          <w:rStyle w:val="apple-converted-space"/>
        </w:rPr>
      </w:pPr>
      <w:r>
        <w:rPr>
          <w:rStyle w:val="apple-converted-space"/>
        </w:rPr>
        <w:t>Glorify Him. Hallelu</w:t>
      </w:r>
      <w:r w:rsidR="009F32B3">
        <w:rPr>
          <w:rStyle w:val="apple-converted-space"/>
        </w:rPr>
        <w:t>j</w:t>
      </w:r>
      <w:r>
        <w:rPr>
          <w:rStyle w:val="apple-converted-space"/>
        </w:rPr>
        <w:t>ah!</w:t>
      </w:r>
    </w:p>
    <w:p w14:paraId="3D22AF55" w14:textId="6098278B" w:rsidR="00B94745" w:rsidRDefault="00B94745" w:rsidP="00C86D05">
      <w:pPr>
        <w:jc w:val="both"/>
        <w:rPr>
          <w:rStyle w:val="apple-converted-space"/>
        </w:rPr>
      </w:pPr>
    </w:p>
    <w:p w14:paraId="7D85B0B7" w14:textId="316284B4" w:rsidR="00B94745" w:rsidRDefault="009E7071" w:rsidP="00C86D05">
      <w:pPr>
        <w:jc w:val="both"/>
        <w:rPr>
          <w:lang w:val="en-MY"/>
        </w:rPr>
      </w:pPr>
      <w:r w:rsidRPr="009E7071">
        <w:rPr>
          <w:lang w:val="en-MY"/>
        </w:rPr>
        <w:drawing>
          <wp:inline distT="0" distB="0" distL="0" distR="0" wp14:anchorId="2B89BE04" wp14:editId="7891387A">
            <wp:extent cx="5731510" cy="5308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30860"/>
                    </a:xfrm>
                    <a:prstGeom prst="rect">
                      <a:avLst/>
                    </a:prstGeom>
                  </pic:spPr>
                </pic:pic>
              </a:graphicData>
            </a:graphic>
          </wp:inline>
        </w:drawing>
      </w:r>
    </w:p>
    <w:p w14:paraId="28B2186A" w14:textId="55C828F6" w:rsidR="00B94745" w:rsidRDefault="00B94745" w:rsidP="000E2EE3">
      <w:pPr>
        <w:jc w:val="both"/>
        <w:rPr>
          <w:rFonts w:eastAsia="Times New Roman"/>
          <w:color w:val="000000"/>
          <w:lang w:val="en-MY"/>
        </w:rPr>
      </w:pPr>
    </w:p>
    <w:p w14:paraId="7DBAA51C" w14:textId="71606FDF" w:rsidR="003A1D43" w:rsidRPr="00213B4C" w:rsidRDefault="003A1D43" w:rsidP="000E2EE3">
      <w:pPr>
        <w:jc w:val="both"/>
        <w:rPr>
          <w:rStyle w:val="text0"/>
          <w:lang w:val="en-MY"/>
        </w:rPr>
      </w:pPr>
      <w:r w:rsidRPr="00213B4C">
        <w:rPr>
          <w:rFonts w:eastAsia="Times New Roman"/>
          <w:color w:val="000000"/>
          <w:lang w:val="en-MY"/>
        </w:rPr>
        <w:t>Ser</w:t>
      </w:r>
      <w:r w:rsidR="00792999" w:rsidRPr="00213B4C">
        <w:rPr>
          <w:rFonts w:eastAsia="Times New Roman"/>
          <w:color w:val="000000"/>
          <w:lang w:val="en-MY"/>
        </w:rPr>
        <w:t xml:space="preserve">mon summary contributed by </w:t>
      </w:r>
      <w:r w:rsidR="002D7E5D">
        <w:rPr>
          <w:rFonts w:eastAsia="Times New Roman"/>
          <w:color w:val="000000"/>
          <w:lang w:val="en-MY"/>
        </w:rPr>
        <w:t>Michelle Chuah</w:t>
      </w:r>
    </w:p>
    <w:sectPr w:rsidR="003A1D43" w:rsidRPr="00213B4C" w:rsidSect="00DE1DE8">
      <w:footerReference w:type="default" r:id="rId12"/>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9CA0" w14:textId="77777777" w:rsidR="00E95A74" w:rsidRDefault="00E95A74">
      <w:r>
        <w:separator/>
      </w:r>
    </w:p>
  </w:endnote>
  <w:endnote w:type="continuationSeparator" w:id="0">
    <w:p w14:paraId="43C7C3A3" w14:textId="77777777" w:rsidR="00E95A74" w:rsidRDefault="00E9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mbria"/>
    <w:charset w:val="00"/>
    <w:family w:val="auto"/>
    <w:pitch w:val="default"/>
    <w:sig w:usb0="00000000" w:usb1="00000000" w:usb2="00000000" w:usb3="00000000" w:csb0="00000001" w:csb1="00000000"/>
  </w:font>
  <w:font w:name="Nanum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D082" w14:textId="5AB5D970" w:rsidR="00E95A74" w:rsidRDefault="00E95A74">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752" behindDoc="0" locked="0" layoutInCell="1" allowOverlap="1" wp14:anchorId="3E068C95" wp14:editId="1AADD6A2">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headEnd/>
                        <a:tailEnd/>
                      </a:ln>
                    </wps:spPr>
                    <wps:txbx>
                      <w:txbxContent>
                        <w:p w14:paraId="51918E6E" w14:textId="77777777" w:rsidR="00E95A74" w:rsidRDefault="00E95A74">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5811FA69" w14:textId="77777777" w:rsidR="00E95A74" w:rsidRDefault="00E95A74">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C95"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" strokeweight=".5pt">
              <v:stroke dashstyle="longDashDot"/>
              <v:textbox>
                <w:txbxContent>
                  <w:p w14:paraId="51918E6E" w14:textId="77777777" w:rsidR="00E95A74" w:rsidRDefault="00E95A74">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5811FA69" w14:textId="77777777" w:rsidR="00E95A74" w:rsidRDefault="00E95A74">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7728" behindDoc="1" locked="0" layoutInCell="1" allowOverlap="1" wp14:anchorId="1C4C0BC5" wp14:editId="6F34BA38">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592B283" w14:textId="77777777" w:rsidR="00E95A74" w:rsidRDefault="00E95A74">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E95A74" w:rsidRDefault="00E95A74">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61795903" w14:textId="77777777" w:rsidR="00E95A74" w:rsidRDefault="00E95A74">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1C4C0BC5" id="Text Box 20" o:spid="_x0000_s1027"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14:paraId="2592B283" w14:textId="77777777" w:rsidR="00E95A74" w:rsidRDefault="00E95A74">
                    <w:pPr>
                      <w:pStyle w:val="ParaAttribute2"/>
                      <w:rPr>
                        <w:rFonts w:ascii="Calibri" w:hAnsi="Calibri"/>
                        <w:i/>
                        <w:color w:val="000000"/>
                        <w:sz w:val="18"/>
                        <w:szCs w:val="18"/>
                      </w:rPr>
                    </w:pPr>
                    <w:r>
                      <w:rPr>
                        <w:rStyle w:val="CharAttribute3"/>
                        <w:color w:val="000000"/>
                      </w:rPr>
                      <w:t>Do you want to get The Leap Forward regularly via email?</w:t>
                    </w:r>
                  </w:p>
                  <w:p w14:paraId="07D71626" w14:textId="77777777" w:rsidR="00E95A74" w:rsidRDefault="00E95A74">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61795903" w14:textId="77777777" w:rsidR="00E95A74" w:rsidRDefault="00E95A74">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2C6C4B4D" wp14:editId="5709AA60">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7378FD62" w14:textId="77777777" w:rsidR="00E95A74" w:rsidRDefault="00E95A74">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E95A74" w:rsidRDefault="00E95A74">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4C4D1300" w14:textId="77777777" w:rsidR="00E95A74" w:rsidRDefault="00E95A74">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w14:anchorId="2C6C4B4D" id="_x0000_s1028"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14:paraId="7378FD62" w14:textId="77777777" w:rsidR="00E95A74" w:rsidRDefault="00E95A74">
                    <w:pPr>
                      <w:pStyle w:val="ParaAttribute2"/>
                      <w:rPr>
                        <w:rFonts w:ascii="Calibri" w:hAnsi="Calibri"/>
                        <w:i/>
                        <w:color w:val="000000"/>
                        <w:sz w:val="18"/>
                        <w:szCs w:val="18"/>
                      </w:rPr>
                    </w:pPr>
                    <w:r>
                      <w:rPr>
                        <w:rStyle w:val="CharAttribute3"/>
                        <w:color w:val="000000"/>
                      </w:rPr>
                      <w:t>Do you want to get The Leap Forward regularly via email?</w:t>
                    </w:r>
                  </w:p>
                  <w:p w14:paraId="039D803B" w14:textId="77777777" w:rsidR="00E95A74" w:rsidRDefault="00E95A74">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4C4D1300" w14:textId="77777777" w:rsidR="00E95A74" w:rsidRDefault="00E95A74">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Pr="000E2EE3">
      <w:rPr>
        <w:rFonts w:ascii="Calibri" w:hAnsi="Calibri" w:cs="Calibri"/>
        <w:noProof/>
        <w:lang w:val="en-US" w:eastAsia="zh-CN"/>
      </w:rPr>
      <w:t>3</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Pr="000E2EE3">
      <w:rPr>
        <w:rFonts w:ascii="Calibri" w:hAnsi="Calibri" w:cs="Calibri"/>
        <w:noProof/>
        <w:lang w:val="en-US" w:eastAsia="zh-CN"/>
      </w:rPr>
      <w:t>4</w:t>
    </w:r>
    <w:r>
      <w:rPr>
        <w:rFonts w:ascii="Calibri" w:hAnsi="Calibri" w:cs="Calibri"/>
        <w:sz w:val="22"/>
        <w:szCs w:val="22"/>
        <w:lang w:val="en-US" w:eastAsia="zh-CN"/>
      </w:rPr>
      <w:fldChar w:fldCharType="end"/>
    </w:r>
  </w:p>
  <w:p w14:paraId="6DA9E01E" w14:textId="77777777" w:rsidR="00E95A74" w:rsidRDefault="00E95A74">
    <w:pPr>
      <w:pStyle w:val="Footer"/>
      <w:spacing w:line="100" w:lineRule="atLeast"/>
      <w:ind w:right="110"/>
      <w:rPr>
        <w:sz w:val="24"/>
        <w:szCs w:val="24"/>
      </w:rPr>
    </w:pPr>
  </w:p>
  <w:p w14:paraId="2907D763" w14:textId="77777777" w:rsidR="00E95A74" w:rsidRDefault="00E95A74">
    <w:pPr>
      <w:pStyle w:val="Footer"/>
      <w:spacing w:line="100" w:lineRule="atLeast"/>
      <w:ind w:right="110"/>
      <w:jc w:val="right"/>
      <w:rPr>
        <w:color w:val="FF0000"/>
        <w:sz w:val="24"/>
        <w:szCs w:val="24"/>
      </w:rPr>
    </w:pPr>
  </w:p>
  <w:p w14:paraId="2CDEA770" w14:textId="77777777" w:rsidR="00E95A74" w:rsidRDefault="00E95A74">
    <w:pPr>
      <w:pStyle w:val="Footer"/>
      <w:spacing w:line="100" w:lineRule="atLeast"/>
    </w:pPr>
  </w:p>
  <w:p w14:paraId="74CA4F8C" w14:textId="77777777" w:rsidR="00E95A74" w:rsidRDefault="00E95A74">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3EE6" w14:textId="77777777" w:rsidR="00E95A74" w:rsidRDefault="00E95A74">
      <w:r>
        <w:separator/>
      </w:r>
    </w:p>
  </w:footnote>
  <w:footnote w:type="continuationSeparator" w:id="0">
    <w:p w14:paraId="49F08CC7" w14:textId="77777777" w:rsidR="00E95A74" w:rsidRDefault="00E9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3C"/>
    <w:multiLevelType w:val="multilevel"/>
    <w:tmpl w:val="C14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FB"/>
    <w:multiLevelType w:val="hybridMultilevel"/>
    <w:tmpl w:val="AD8A2CE6"/>
    <w:lvl w:ilvl="0" w:tplc="E86AD100">
      <w:start w:val="1"/>
      <w:numFmt w:val="decimal"/>
      <w:lvlText w:val="%1."/>
      <w:lvlJc w:val="left"/>
      <w:pPr>
        <w:ind w:left="936" w:hanging="360"/>
      </w:pPr>
      <w:rPr>
        <w:rFonts w:hint="default"/>
      </w:rPr>
    </w:lvl>
    <w:lvl w:ilvl="1" w:tplc="44090019" w:tentative="1">
      <w:start w:val="1"/>
      <w:numFmt w:val="lowerLetter"/>
      <w:lvlText w:val="%2."/>
      <w:lvlJc w:val="left"/>
      <w:pPr>
        <w:ind w:left="1656" w:hanging="360"/>
      </w:pPr>
    </w:lvl>
    <w:lvl w:ilvl="2" w:tplc="4409001B" w:tentative="1">
      <w:start w:val="1"/>
      <w:numFmt w:val="lowerRoman"/>
      <w:lvlText w:val="%3."/>
      <w:lvlJc w:val="right"/>
      <w:pPr>
        <w:ind w:left="2376" w:hanging="180"/>
      </w:pPr>
    </w:lvl>
    <w:lvl w:ilvl="3" w:tplc="4409000F" w:tentative="1">
      <w:start w:val="1"/>
      <w:numFmt w:val="decimal"/>
      <w:lvlText w:val="%4."/>
      <w:lvlJc w:val="left"/>
      <w:pPr>
        <w:ind w:left="3096" w:hanging="360"/>
      </w:pPr>
    </w:lvl>
    <w:lvl w:ilvl="4" w:tplc="44090019" w:tentative="1">
      <w:start w:val="1"/>
      <w:numFmt w:val="lowerLetter"/>
      <w:lvlText w:val="%5."/>
      <w:lvlJc w:val="left"/>
      <w:pPr>
        <w:ind w:left="3816" w:hanging="360"/>
      </w:pPr>
    </w:lvl>
    <w:lvl w:ilvl="5" w:tplc="4409001B" w:tentative="1">
      <w:start w:val="1"/>
      <w:numFmt w:val="lowerRoman"/>
      <w:lvlText w:val="%6."/>
      <w:lvlJc w:val="right"/>
      <w:pPr>
        <w:ind w:left="4536" w:hanging="180"/>
      </w:pPr>
    </w:lvl>
    <w:lvl w:ilvl="6" w:tplc="4409000F" w:tentative="1">
      <w:start w:val="1"/>
      <w:numFmt w:val="decimal"/>
      <w:lvlText w:val="%7."/>
      <w:lvlJc w:val="left"/>
      <w:pPr>
        <w:ind w:left="5256" w:hanging="360"/>
      </w:pPr>
    </w:lvl>
    <w:lvl w:ilvl="7" w:tplc="44090019" w:tentative="1">
      <w:start w:val="1"/>
      <w:numFmt w:val="lowerLetter"/>
      <w:lvlText w:val="%8."/>
      <w:lvlJc w:val="left"/>
      <w:pPr>
        <w:ind w:left="5976" w:hanging="360"/>
      </w:pPr>
    </w:lvl>
    <w:lvl w:ilvl="8" w:tplc="4409001B" w:tentative="1">
      <w:start w:val="1"/>
      <w:numFmt w:val="lowerRoman"/>
      <w:lvlText w:val="%9."/>
      <w:lvlJc w:val="right"/>
      <w:pPr>
        <w:ind w:left="6696" w:hanging="180"/>
      </w:pPr>
    </w:lvl>
  </w:abstractNum>
  <w:abstractNum w:abstractNumId="2" w15:restartNumberingAfterBreak="0">
    <w:nsid w:val="04D87D45"/>
    <w:multiLevelType w:val="hybridMultilevel"/>
    <w:tmpl w:val="55C254FA"/>
    <w:lvl w:ilvl="0" w:tplc="7B4CAB18">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84C7E32"/>
    <w:multiLevelType w:val="hybridMultilevel"/>
    <w:tmpl w:val="5290D08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9332192"/>
    <w:multiLevelType w:val="hybridMultilevel"/>
    <w:tmpl w:val="347CF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E684E8F"/>
    <w:multiLevelType w:val="hybridMultilevel"/>
    <w:tmpl w:val="285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54E3"/>
    <w:multiLevelType w:val="hybridMultilevel"/>
    <w:tmpl w:val="827E950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4316064"/>
    <w:multiLevelType w:val="hybridMultilevel"/>
    <w:tmpl w:val="61627342"/>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54364C5"/>
    <w:multiLevelType w:val="hybridMultilevel"/>
    <w:tmpl w:val="5008B160"/>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15656775"/>
    <w:multiLevelType w:val="hybridMultilevel"/>
    <w:tmpl w:val="A58ECC7E"/>
    <w:lvl w:ilvl="0" w:tplc="2B8AA3CE">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AB0BF7"/>
    <w:multiLevelType w:val="hybridMultilevel"/>
    <w:tmpl w:val="8942500E"/>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19766BE0"/>
    <w:multiLevelType w:val="hybridMultilevel"/>
    <w:tmpl w:val="81A2AD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0C72484"/>
    <w:multiLevelType w:val="hybridMultilevel"/>
    <w:tmpl w:val="C7C2D044"/>
    <w:lvl w:ilvl="0" w:tplc="04090001">
      <w:start w:val="1"/>
      <w:numFmt w:val="bullet"/>
      <w:lvlText w:val=""/>
      <w:lvlJc w:val="left"/>
      <w:pPr>
        <w:ind w:left="360" w:hanging="360"/>
      </w:pPr>
      <w:rPr>
        <w:rFonts w:ascii="Symbol" w:hAnsi="Symbol" w:hint="default"/>
      </w:rPr>
    </w:lvl>
    <w:lvl w:ilvl="1" w:tplc="49D4A3AC">
      <w:numFmt w:val="bullet"/>
      <w:lvlText w:val="-"/>
      <w:lvlJc w:val="left"/>
      <w:pPr>
        <w:ind w:left="1080" w:hanging="360"/>
      </w:pPr>
      <w:rPr>
        <w:rFonts w:ascii="Calibri" w:eastAsia="Verdan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951F1"/>
    <w:multiLevelType w:val="hybridMultilevel"/>
    <w:tmpl w:val="B7163E6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2B8AA3CE"/>
    <w:multiLevelType w:val="singleLevel"/>
    <w:tmpl w:val="2B8AA3CE"/>
    <w:lvl w:ilvl="0">
      <w:start w:val="1"/>
      <w:numFmt w:val="lowerRoman"/>
      <w:suff w:val="space"/>
      <w:lvlText w:val="%1)"/>
      <w:lvlJc w:val="left"/>
    </w:lvl>
  </w:abstractNum>
  <w:abstractNum w:abstractNumId="15" w15:restartNumberingAfterBreak="0">
    <w:nsid w:val="324D6CEE"/>
    <w:multiLevelType w:val="multilevel"/>
    <w:tmpl w:val="6CC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93FDE"/>
    <w:multiLevelType w:val="hybridMultilevel"/>
    <w:tmpl w:val="D6A63B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F7F3D72"/>
    <w:multiLevelType w:val="hybridMultilevel"/>
    <w:tmpl w:val="FC84E2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3FD87D9B"/>
    <w:multiLevelType w:val="multilevel"/>
    <w:tmpl w:val="3FD87D9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2F27AD9"/>
    <w:multiLevelType w:val="hybridMultilevel"/>
    <w:tmpl w:val="08948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0951A3"/>
    <w:multiLevelType w:val="hybridMultilevel"/>
    <w:tmpl w:val="A8F89D66"/>
    <w:lvl w:ilvl="0" w:tplc="595A3D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762F7"/>
    <w:multiLevelType w:val="hybridMultilevel"/>
    <w:tmpl w:val="5FF22E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F91211F"/>
    <w:multiLevelType w:val="hybridMultilevel"/>
    <w:tmpl w:val="AD2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E759F"/>
    <w:multiLevelType w:val="hybridMultilevel"/>
    <w:tmpl w:val="68BEBC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4" w15:restartNumberingAfterBreak="0">
    <w:nsid w:val="65721F23"/>
    <w:multiLevelType w:val="hybridMultilevel"/>
    <w:tmpl w:val="6470B578"/>
    <w:lvl w:ilvl="0" w:tplc="1480C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54361"/>
    <w:multiLevelType w:val="hybridMultilevel"/>
    <w:tmpl w:val="3432C90C"/>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15:restartNumberingAfterBreak="0">
    <w:nsid w:val="680601A7"/>
    <w:multiLevelType w:val="hybridMultilevel"/>
    <w:tmpl w:val="9072DEB2"/>
    <w:lvl w:ilvl="0" w:tplc="DCC05278">
      <w:start w:val="1"/>
      <w:numFmt w:val="bullet"/>
      <w:lvlText w:val=""/>
      <w:lvlJc w:val="left"/>
      <w:pPr>
        <w:ind w:left="360" w:hanging="360"/>
      </w:pPr>
      <w:rPr>
        <w:rFonts w:ascii="Symbol" w:hAnsi="Symbol" w:hint="default"/>
        <w:color w:val="auto"/>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6F153DB6"/>
    <w:multiLevelType w:val="hybridMultilevel"/>
    <w:tmpl w:val="4B707A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716626A6"/>
    <w:multiLevelType w:val="hybridMultilevel"/>
    <w:tmpl w:val="1FF8C8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244790E"/>
    <w:multiLevelType w:val="hybridMultilevel"/>
    <w:tmpl w:val="A136F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7269A"/>
    <w:multiLevelType w:val="hybridMultilevel"/>
    <w:tmpl w:val="0E508326"/>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76987FA2"/>
    <w:multiLevelType w:val="hybridMultilevel"/>
    <w:tmpl w:val="2716D1E6"/>
    <w:lvl w:ilvl="0" w:tplc="04090001">
      <w:start w:val="1"/>
      <w:numFmt w:val="bullet"/>
      <w:lvlText w:val=""/>
      <w:lvlJc w:val="left"/>
      <w:pPr>
        <w:ind w:left="360" w:hanging="360"/>
      </w:pPr>
      <w:rPr>
        <w:rFonts w:ascii="Symbol" w:hAnsi="Symbol" w:hint="default"/>
      </w:rPr>
    </w:lvl>
    <w:lvl w:ilvl="1" w:tplc="1ACC8C02">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340822"/>
    <w:multiLevelType w:val="hybridMultilevel"/>
    <w:tmpl w:val="5980F66A"/>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4"/>
  </w:num>
  <w:num w:numId="3">
    <w:abstractNumId w:val="33"/>
  </w:num>
  <w:num w:numId="4">
    <w:abstractNumId w:val="29"/>
  </w:num>
  <w:num w:numId="5">
    <w:abstractNumId w:val="9"/>
  </w:num>
  <w:num w:numId="6">
    <w:abstractNumId w:val="31"/>
  </w:num>
  <w:num w:numId="7">
    <w:abstractNumId w:val="12"/>
  </w:num>
  <w:num w:numId="8">
    <w:abstractNumId w:val="22"/>
  </w:num>
  <w:num w:numId="9">
    <w:abstractNumId w:val="28"/>
  </w:num>
  <w:num w:numId="10">
    <w:abstractNumId w:val="1"/>
  </w:num>
  <w:num w:numId="11">
    <w:abstractNumId w:val="2"/>
  </w:num>
  <w:num w:numId="12">
    <w:abstractNumId w:val="21"/>
  </w:num>
  <w:num w:numId="13">
    <w:abstractNumId w:val="23"/>
  </w:num>
  <w:num w:numId="14">
    <w:abstractNumId w:val="26"/>
  </w:num>
  <w:num w:numId="15">
    <w:abstractNumId w:val="13"/>
  </w:num>
  <w:num w:numId="16">
    <w:abstractNumId w:val="6"/>
  </w:num>
  <w:num w:numId="17">
    <w:abstractNumId w:val="16"/>
  </w:num>
  <w:num w:numId="18">
    <w:abstractNumId w:val="17"/>
  </w:num>
  <w:num w:numId="19">
    <w:abstractNumId w:val="30"/>
  </w:num>
  <w:num w:numId="20">
    <w:abstractNumId w:val="32"/>
  </w:num>
  <w:num w:numId="21">
    <w:abstractNumId w:val="11"/>
  </w:num>
  <w:num w:numId="22">
    <w:abstractNumId w:val="3"/>
  </w:num>
  <w:num w:numId="23">
    <w:abstractNumId w:val="27"/>
  </w:num>
  <w:num w:numId="24">
    <w:abstractNumId w:val="7"/>
  </w:num>
  <w:num w:numId="25">
    <w:abstractNumId w:val="10"/>
  </w:num>
  <w:num w:numId="26">
    <w:abstractNumId w:val="8"/>
  </w:num>
  <w:num w:numId="27">
    <w:abstractNumId w:val="4"/>
  </w:num>
  <w:num w:numId="28">
    <w:abstractNumId w:val="25"/>
  </w:num>
  <w:num w:numId="29">
    <w:abstractNumId w:val="5"/>
  </w:num>
  <w:num w:numId="30">
    <w:abstractNumId w:val="0"/>
  </w:num>
  <w:num w:numId="31">
    <w:abstractNumId w:val="15"/>
  </w:num>
  <w:num w:numId="32">
    <w:abstractNumId w:val="20"/>
  </w:num>
  <w:num w:numId="33">
    <w:abstractNumId w:val="24"/>
  </w:num>
  <w:num w:numId="34">
    <w:abstractNumId w:val="19"/>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MY"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6145" fill="f" stroke="f">
      <v:fill on="f"/>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82"/>
    <w:rsid w:val="00004DBE"/>
    <w:rsid w:val="00006D5B"/>
    <w:rsid w:val="000117E9"/>
    <w:rsid w:val="00015024"/>
    <w:rsid w:val="00016E37"/>
    <w:rsid w:val="00024703"/>
    <w:rsid w:val="00025B76"/>
    <w:rsid w:val="00041F23"/>
    <w:rsid w:val="00042E97"/>
    <w:rsid w:val="00044202"/>
    <w:rsid w:val="00044AB8"/>
    <w:rsid w:val="00046F50"/>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1D3E"/>
    <w:rsid w:val="000C3728"/>
    <w:rsid w:val="000C4A95"/>
    <w:rsid w:val="000D03CE"/>
    <w:rsid w:val="000D0639"/>
    <w:rsid w:val="000D277E"/>
    <w:rsid w:val="000D4F8F"/>
    <w:rsid w:val="000D5196"/>
    <w:rsid w:val="000E0B4D"/>
    <w:rsid w:val="000E12D3"/>
    <w:rsid w:val="000E2EE3"/>
    <w:rsid w:val="000E4FBF"/>
    <w:rsid w:val="000E54E4"/>
    <w:rsid w:val="000E7FF1"/>
    <w:rsid w:val="000F3707"/>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953"/>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893"/>
    <w:rsid w:val="00223458"/>
    <w:rsid w:val="002238D9"/>
    <w:rsid w:val="00233F24"/>
    <w:rsid w:val="00234DEC"/>
    <w:rsid w:val="00241C7C"/>
    <w:rsid w:val="00243B72"/>
    <w:rsid w:val="00244FA9"/>
    <w:rsid w:val="00245371"/>
    <w:rsid w:val="002505EB"/>
    <w:rsid w:val="00255B95"/>
    <w:rsid w:val="002614E9"/>
    <w:rsid w:val="002641E5"/>
    <w:rsid w:val="00265C31"/>
    <w:rsid w:val="002664AE"/>
    <w:rsid w:val="002705B8"/>
    <w:rsid w:val="00273295"/>
    <w:rsid w:val="00286C11"/>
    <w:rsid w:val="002878EF"/>
    <w:rsid w:val="002913BC"/>
    <w:rsid w:val="00291B17"/>
    <w:rsid w:val="00292DC3"/>
    <w:rsid w:val="00293C7D"/>
    <w:rsid w:val="002A32CE"/>
    <w:rsid w:val="002A3C5D"/>
    <w:rsid w:val="002A3FB3"/>
    <w:rsid w:val="002B11DC"/>
    <w:rsid w:val="002B45FB"/>
    <w:rsid w:val="002B478D"/>
    <w:rsid w:val="002B4FF7"/>
    <w:rsid w:val="002B7CBE"/>
    <w:rsid w:val="002C1BC5"/>
    <w:rsid w:val="002C30B9"/>
    <w:rsid w:val="002C6E45"/>
    <w:rsid w:val="002D2338"/>
    <w:rsid w:val="002D55B5"/>
    <w:rsid w:val="002D7E5D"/>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53BC5"/>
    <w:rsid w:val="003564B8"/>
    <w:rsid w:val="00366CA4"/>
    <w:rsid w:val="00367532"/>
    <w:rsid w:val="00367D20"/>
    <w:rsid w:val="00371E9A"/>
    <w:rsid w:val="003720F0"/>
    <w:rsid w:val="00373E4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2212"/>
    <w:rsid w:val="003A281C"/>
    <w:rsid w:val="003A5728"/>
    <w:rsid w:val="003A5AA0"/>
    <w:rsid w:val="003B047C"/>
    <w:rsid w:val="003C145D"/>
    <w:rsid w:val="003C6E64"/>
    <w:rsid w:val="003D0F5A"/>
    <w:rsid w:val="003D30E3"/>
    <w:rsid w:val="003D40A9"/>
    <w:rsid w:val="003D42CB"/>
    <w:rsid w:val="003D55E0"/>
    <w:rsid w:val="003D6AAD"/>
    <w:rsid w:val="003E0559"/>
    <w:rsid w:val="003E20CD"/>
    <w:rsid w:val="003E2A62"/>
    <w:rsid w:val="003E30B6"/>
    <w:rsid w:val="003E39DB"/>
    <w:rsid w:val="003E4BA3"/>
    <w:rsid w:val="003E7403"/>
    <w:rsid w:val="003F1090"/>
    <w:rsid w:val="003F3894"/>
    <w:rsid w:val="003F64E6"/>
    <w:rsid w:val="003F684B"/>
    <w:rsid w:val="00401ACE"/>
    <w:rsid w:val="00411279"/>
    <w:rsid w:val="0042567C"/>
    <w:rsid w:val="0042619F"/>
    <w:rsid w:val="00433390"/>
    <w:rsid w:val="004341CE"/>
    <w:rsid w:val="0043762E"/>
    <w:rsid w:val="00437CED"/>
    <w:rsid w:val="0044241C"/>
    <w:rsid w:val="00442C11"/>
    <w:rsid w:val="00442E95"/>
    <w:rsid w:val="004476A2"/>
    <w:rsid w:val="0045599A"/>
    <w:rsid w:val="004570CC"/>
    <w:rsid w:val="004638D1"/>
    <w:rsid w:val="00463FB1"/>
    <w:rsid w:val="004641EE"/>
    <w:rsid w:val="00473364"/>
    <w:rsid w:val="00476044"/>
    <w:rsid w:val="0047626F"/>
    <w:rsid w:val="004773FC"/>
    <w:rsid w:val="0049152F"/>
    <w:rsid w:val="00493CCD"/>
    <w:rsid w:val="00495AFD"/>
    <w:rsid w:val="004A15F5"/>
    <w:rsid w:val="004B450D"/>
    <w:rsid w:val="004B7EF3"/>
    <w:rsid w:val="004C3040"/>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6D66"/>
    <w:rsid w:val="00546594"/>
    <w:rsid w:val="005539E8"/>
    <w:rsid w:val="00555C87"/>
    <w:rsid w:val="0055677B"/>
    <w:rsid w:val="0056174C"/>
    <w:rsid w:val="00563BA9"/>
    <w:rsid w:val="005709E9"/>
    <w:rsid w:val="00571AD7"/>
    <w:rsid w:val="00572D84"/>
    <w:rsid w:val="005824CA"/>
    <w:rsid w:val="00585777"/>
    <w:rsid w:val="00586285"/>
    <w:rsid w:val="00595A53"/>
    <w:rsid w:val="005A37B3"/>
    <w:rsid w:val="005B0214"/>
    <w:rsid w:val="005B1B39"/>
    <w:rsid w:val="005B3080"/>
    <w:rsid w:val="005B3B85"/>
    <w:rsid w:val="005B5A15"/>
    <w:rsid w:val="005B7B4D"/>
    <w:rsid w:val="005E61AF"/>
    <w:rsid w:val="005F02B6"/>
    <w:rsid w:val="00610C51"/>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61F6"/>
    <w:rsid w:val="006667E6"/>
    <w:rsid w:val="00667003"/>
    <w:rsid w:val="00674C82"/>
    <w:rsid w:val="00676AB2"/>
    <w:rsid w:val="00682BA3"/>
    <w:rsid w:val="00683507"/>
    <w:rsid w:val="00684AF9"/>
    <w:rsid w:val="0069073B"/>
    <w:rsid w:val="00693E39"/>
    <w:rsid w:val="00693E50"/>
    <w:rsid w:val="006A56A9"/>
    <w:rsid w:val="006A65F6"/>
    <w:rsid w:val="006B5478"/>
    <w:rsid w:val="006B7527"/>
    <w:rsid w:val="006C094D"/>
    <w:rsid w:val="006C1778"/>
    <w:rsid w:val="006C4D73"/>
    <w:rsid w:val="006C5375"/>
    <w:rsid w:val="006C5B81"/>
    <w:rsid w:val="006C6720"/>
    <w:rsid w:val="006C7055"/>
    <w:rsid w:val="006D3613"/>
    <w:rsid w:val="006E25A2"/>
    <w:rsid w:val="006E536F"/>
    <w:rsid w:val="006E6A42"/>
    <w:rsid w:val="006E762E"/>
    <w:rsid w:val="006F4848"/>
    <w:rsid w:val="007056FE"/>
    <w:rsid w:val="0070648B"/>
    <w:rsid w:val="0071048F"/>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199"/>
    <w:rsid w:val="00772F4D"/>
    <w:rsid w:val="00776B39"/>
    <w:rsid w:val="00777A42"/>
    <w:rsid w:val="00780C39"/>
    <w:rsid w:val="007819D8"/>
    <w:rsid w:val="0078335D"/>
    <w:rsid w:val="0078510E"/>
    <w:rsid w:val="00791D7A"/>
    <w:rsid w:val="00792999"/>
    <w:rsid w:val="007A0C56"/>
    <w:rsid w:val="007A26FF"/>
    <w:rsid w:val="007A3193"/>
    <w:rsid w:val="007A593E"/>
    <w:rsid w:val="007B05C7"/>
    <w:rsid w:val="007B2A94"/>
    <w:rsid w:val="007C08DD"/>
    <w:rsid w:val="007C3C5A"/>
    <w:rsid w:val="007C624E"/>
    <w:rsid w:val="007D67DB"/>
    <w:rsid w:val="007D75D9"/>
    <w:rsid w:val="007E1F52"/>
    <w:rsid w:val="007E322D"/>
    <w:rsid w:val="007F1590"/>
    <w:rsid w:val="007F616F"/>
    <w:rsid w:val="007F7048"/>
    <w:rsid w:val="00800C36"/>
    <w:rsid w:val="00815FB0"/>
    <w:rsid w:val="008161A7"/>
    <w:rsid w:val="00817682"/>
    <w:rsid w:val="00820AC6"/>
    <w:rsid w:val="008234E4"/>
    <w:rsid w:val="00826C34"/>
    <w:rsid w:val="0082712D"/>
    <w:rsid w:val="0082753E"/>
    <w:rsid w:val="008330D1"/>
    <w:rsid w:val="008410D8"/>
    <w:rsid w:val="00842CCC"/>
    <w:rsid w:val="00844190"/>
    <w:rsid w:val="00844567"/>
    <w:rsid w:val="00844FB6"/>
    <w:rsid w:val="0084551B"/>
    <w:rsid w:val="00845E56"/>
    <w:rsid w:val="008461A6"/>
    <w:rsid w:val="00847485"/>
    <w:rsid w:val="00862D63"/>
    <w:rsid w:val="00865067"/>
    <w:rsid w:val="0086751F"/>
    <w:rsid w:val="00872520"/>
    <w:rsid w:val="0087358A"/>
    <w:rsid w:val="00882489"/>
    <w:rsid w:val="00891888"/>
    <w:rsid w:val="00897DD7"/>
    <w:rsid w:val="00897F20"/>
    <w:rsid w:val="008A1D8C"/>
    <w:rsid w:val="008A27BD"/>
    <w:rsid w:val="008B0B9E"/>
    <w:rsid w:val="008B515D"/>
    <w:rsid w:val="008B5AF1"/>
    <w:rsid w:val="008C7777"/>
    <w:rsid w:val="008D0311"/>
    <w:rsid w:val="008D399B"/>
    <w:rsid w:val="008D5EB0"/>
    <w:rsid w:val="008D6975"/>
    <w:rsid w:val="008D6C44"/>
    <w:rsid w:val="008E0B6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3D53"/>
    <w:rsid w:val="00976321"/>
    <w:rsid w:val="00976F64"/>
    <w:rsid w:val="00986674"/>
    <w:rsid w:val="009874A3"/>
    <w:rsid w:val="009A2C33"/>
    <w:rsid w:val="009A2D32"/>
    <w:rsid w:val="009A351B"/>
    <w:rsid w:val="009B0100"/>
    <w:rsid w:val="009C4CB7"/>
    <w:rsid w:val="009C5354"/>
    <w:rsid w:val="009C5473"/>
    <w:rsid w:val="009C6400"/>
    <w:rsid w:val="009C6621"/>
    <w:rsid w:val="009D013E"/>
    <w:rsid w:val="009D09C5"/>
    <w:rsid w:val="009D2394"/>
    <w:rsid w:val="009D292C"/>
    <w:rsid w:val="009D3939"/>
    <w:rsid w:val="009D3EF1"/>
    <w:rsid w:val="009E2B56"/>
    <w:rsid w:val="009E4FCF"/>
    <w:rsid w:val="009E7071"/>
    <w:rsid w:val="009E72AC"/>
    <w:rsid w:val="009F012C"/>
    <w:rsid w:val="009F32B3"/>
    <w:rsid w:val="009F3441"/>
    <w:rsid w:val="00A01CD7"/>
    <w:rsid w:val="00A03BA1"/>
    <w:rsid w:val="00A13287"/>
    <w:rsid w:val="00A31702"/>
    <w:rsid w:val="00A34696"/>
    <w:rsid w:val="00A41614"/>
    <w:rsid w:val="00A41B3A"/>
    <w:rsid w:val="00A42044"/>
    <w:rsid w:val="00A429EF"/>
    <w:rsid w:val="00A55381"/>
    <w:rsid w:val="00A64700"/>
    <w:rsid w:val="00A64846"/>
    <w:rsid w:val="00A6574C"/>
    <w:rsid w:val="00A6678D"/>
    <w:rsid w:val="00A67B21"/>
    <w:rsid w:val="00A718B3"/>
    <w:rsid w:val="00A71BE1"/>
    <w:rsid w:val="00A726BB"/>
    <w:rsid w:val="00A7284A"/>
    <w:rsid w:val="00A75491"/>
    <w:rsid w:val="00A7556F"/>
    <w:rsid w:val="00A8232C"/>
    <w:rsid w:val="00A91C0D"/>
    <w:rsid w:val="00A94B02"/>
    <w:rsid w:val="00A94CC2"/>
    <w:rsid w:val="00A96475"/>
    <w:rsid w:val="00A97BEF"/>
    <w:rsid w:val="00AA2822"/>
    <w:rsid w:val="00AA4DF5"/>
    <w:rsid w:val="00AA4F0C"/>
    <w:rsid w:val="00AB4E30"/>
    <w:rsid w:val="00AB6CA8"/>
    <w:rsid w:val="00AC1FDB"/>
    <w:rsid w:val="00AC3C00"/>
    <w:rsid w:val="00AC406C"/>
    <w:rsid w:val="00AC5BBB"/>
    <w:rsid w:val="00AE2459"/>
    <w:rsid w:val="00AF50F9"/>
    <w:rsid w:val="00B01060"/>
    <w:rsid w:val="00B0608A"/>
    <w:rsid w:val="00B0675C"/>
    <w:rsid w:val="00B13117"/>
    <w:rsid w:val="00B1510A"/>
    <w:rsid w:val="00B15463"/>
    <w:rsid w:val="00B20D39"/>
    <w:rsid w:val="00B2190E"/>
    <w:rsid w:val="00B2283F"/>
    <w:rsid w:val="00B23DDC"/>
    <w:rsid w:val="00B2482A"/>
    <w:rsid w:val="00B37629"/>
    <w:rsid w:val="00B41E8E"/>
    <w:rsid w:val="00B56431"/>
    <w:rsid w:val="00B61C98"/>
    <w:rsid w:val="00B62A12"/>
    <w:rsid w:val="00B6311E"/>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C0381"/>
    <w:rsid w:val="00BC30C5"/>
    <w:rsid w:val="00BC5C5A"/>
    <w:rsid w:val="00BD00BE"/>
    <w:rsid w:val="00BD17AD"/>
    <w:rsid w:val="00BD2EF4"/>
    <w:rsid w:val="00BD43C7"/>
    <w:rsid w:val="00BD5CC3"/>
    <w:rsid w:val="00BD7078"/>
    <w:rsid w:val="00BE0F1D"/>
    <w:rsid w:val="00BE14AD"/>
    <w:rsid w:val="00BE1504"/>
    <w:rsid w:val="00BE3FBB"/>
    <w:rsid w:val="00BE7CE8"/>
    <w:rsid w:val="00BF04E6"/>
    <w:rsid w:val="00BF7707"/>
    <w:rsid w:val="00C044BA"/>
    <w:rsid w:val="00C178B9"/>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0D83"/>
    <w:rsid w:val="00CB6AE4"/>
    <w:rsid w:val="00CC2264"/>
    <w:rsid w:val="00CC7AB4"/>
    <w:rsid w:val="00CD3584"/>
    <w:rsid w:val="00CD3B8D"/>
    <w:rsid w:val="00CD42E8"/>
    <w:rsid w:val="00CD591A"/>
    <w:rsid w:val="00CD7C83"/>
    <w:rsid w:val="00CE1C6F"/>
    <w:rsid w:val="00CE3399"/>
    <w:rsid w:val="00CE6593"/>
    <w:rsid w:val="00CF22C7"/>
    <w:rsid w:val="00CF3A2F"/>
    <w:rsid w:val="00CF6221"/>
    <w:rsid w:val="00D00FC5"/>
    <w:rsid w:val="00D01A90"/>
    <w:rsid w:val="00D047B6"/>
    <w:rsid w:val="00D04CCF"/>
    <w:rsid w:val="00D070D0"/>
    <w:rsid w:val="00D13D36"/>
    <w:rsid w:val="00D14ED4"/>
    <w:rsid w:val="00D1626A"/>
    <w:rsid w:val="00D16CAF"/>
    <w:rsid w:val="00D17F2F"/>
    <w:rsid w:val="00D2410C"/>
    <w:rsid w:val="00D25E20"/>
    <w:rsid w:val="00D310A0"/>
    <w:rsid w:val="00D35568"/>
    <w:rsid w:val="00D536AB"/>
    <w:rsid w:val="00D53B4A"/>
    <w:rsid w:val="00D558DA"/>
    <w:rsid w:val="00D5757E"/>
    <w:rsid w:val="00D64281"/>
    <w:rsid w:val="00D657FF"/>
    <w:rsid w:val="00D66F29"/>
    <w:rsid w:val="00D754C4"/>
    <w:rsid w:val="00D843F4"/>
    <w:rsid w:val="00D862AA"/>
    <w:rsid w:val="00D942E2"/>
    <w:rsid w:val="00DA0293"/>
    <w:rsid w:val="00DA0E2C"/>
    <w:rsid w:val="00DA5B80"/>
    <w:rsid w:val="00DA7029"/>
    <w:rsid w:val="00DB59B7"/>
    <w:rsid w:val="00DB59C3"/>
    <w:rsid w:val="00DC119F"/>
    <w:rsid w:val="00DC2896"/>
    <w:rsid w:val="00DC2E08"/>
    <w:rsid w:val="00DD03A3"/>
    <w:rsid w:val="00DD18C3"/>
    <w:rsid w:val="00DD3DA0"/>
    <w:rsid w:val="00DD449E"/>
    <w:rsid w:val="00DD51C8"/>
    <w:rsid w:val="00DD7A52"/>
    <w:rsid w:val="00DE1DE8"/>
    <w:rsid w:val="00DE2F39"/>
    <w:rsid w:val="00DE685B"/>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58BD"/>
    <w:rsid w:val="00E95A74"/>
    <w:rsid w:val="00E96E84"/>
    <w:rsid w:val="00EA3031"/>
    <w:rsid w:val="00EA6887"/>
    <w:rsid w:val="00EB15D8"/>
    <w:rsid w:val="00EB6345"/>
    <w:rsid w:val="00EB6B82"/>
    <w:rsid w:val="00EC3B81"/>
    <w:rsid w:val="00EC44EB"/>
    <w:rsid w:val="00EC6B15"/>
    <w:rsid w:val="00EC79E3"/>
    <w:rsid w:val="00ED3683"/>
    <w:rsid w:val="00ED74BC"/>
    <w:rsid w:val="00EE1C67"/>
    <w:rsid w:val="00EE51DD"/>
    <w:rsid w:val="00EF2103"/>
    <w:rsid w:val="00EF3D01"/>
    <w:rsid w:val="00EF719F"/>
    <w:rsid w:val="00F01B27"/>
    <w:rsid w:val="00F05EDC"/>
    <w:rsid w:val="00F11A23"/>
    <w:rsid w:val="00F150C6"/>
    <w:rsid w:val="00F1746D"/>
    <w:rsid w:val="00F1751B"/>
    <w:rsid w:val="00F24D42"/>
    <w:rsid w:val="00F27C5B"/>
    <w:rsid w:val="00F3552C"/>
    <w:rsid w:val="00F35DA3"/>
    <w:rsid w:val="00F360D5"/>
    <w:rsid w:val="00F429C7"/>
    <w:rsid w:val="00F455EF"/>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0BD"/>
    <w:rsid w:val="00FC75C5"/>
    <w:rsid w:val="00FD053E"/>
    <w:rsid w:val="00FE15A5"/>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EA7758"/>
    <w:rsid w:val="10C75825"/>
    <w:rsid w:val="11642138"/>
    <w:rsid w:val="11955F48"/>
    <w:rsid w:val="11E43EEF"/>
    <w:rsid w:val="12AE0930"/>
    <w:rsid w:val="13171E9F"/>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8D03E71"/>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7B307B"/>
    <w:rsid w:val="51AB7B02"/>
    <w:rsid w:val="52056B27"/>
    <w:rsid w:val="52176CFC"/>
    <w:rsid w:val="52362560"/>
    <w:rsid w:val="52540AA7"/>
    <w:rsid w:val="529D54B4"/>
    <w:rsid w:val="52BD69D9"/>
    <w:rsid w:val="52D906E1"/>
    <w:rsid w:val="536D142F"/>
    <w:rsid w:val="55C44FB6"/>
    <w:rsid w:val="55F37D75"/>
    <w:rsid w:val="56B06BEE"/>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EF03BEB"/>
    <w:rsid w:val="6F8C36CF"/>
    <w:rsid w:val="6FE244DA"/>
    <w:rsid w:val="708F6762"/>
    <w:rsid w:val="714448EC"/>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stroke="f">
      <v:fill on="f"/>
      <v:stroke on="f"/>
    </o:shapedefaults>
    <o:shapelayout v:ext="edit">
      <o:idmap v:ext="edit" data="1"/>
    </o:shapelayout>
  </w:shapeDefaults>
  <w:decimalSymbol w:val="."/>
  <w:listSeparator w:val=","/>
  <w14:docId w14:val="6018D1C5"/>
  <w15:docId w15:val="{B5BE5EEA-C50B-4107-85CE-97A99924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semiHidden="1" w:uiPriority="11" w:unhideWhenUsed="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style>
  <w:style w:type="character" w:customStyle="1" w:styleId="textheb-13-7">
    <w:name w:val="text heb-13-7"/>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style>
  <w:style w:type="character" w:customStyle="1" w:styleId="passage-display-version">
    <w:name w:val="passage-display-version"/>
    <w:basedOn w:val="DefaultParagraphFon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style>
  <w:style w:type="character" w:customStyle="1" w:styleId="textrom-8-26">
    <w:name w:val="text rom-8-26"/>
    <w:basedOn w:val="DefaultParagraphFon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style>
  <w:style w:type="character" w:customStyle="1" w:styleId="textmark-10-16">
    <w:name w:val="text mark-10-16"/>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style>
  <w:style w:type="character" w:customStyle="1" w:styleId="textmark-1-12">
    <w:name w:val="text mark-1-1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st">
    <w:name w:val="st"/>
    <w:basedOn w:val="DefaultParagraphFont"/>
  </w:style>
  <w:style w:type="character" w:styleId="Hyperlink">
    <w:name w:val="Hyperlink"/>
    <w:qFormat/>
    <w:rPr>
      <w:color w:val="0000FF"/>
      <w:w w:val="100"/>
      <w:sz w:val="20"/>
      <w:szCs w:val="20"/>
      <w:u w:val="single"/>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style>
  <w:style w:type="character" w:customStyle="1" w:styleId="textluke-1-31">
    <w:name w:val="text luke-1-31"/>
    <w:basedOn w:val="DefaultParagraphFont"/>
    <w:qFormat/>
  </w:style>
  <w:style w:type="character" w:customStyle="1" w:styleId="textprov-17-22">
    <w:name w:val="text prov-17-22"/>
    <w:basedOn w:val="DefaultParagraphFon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styleId="Strong">
    <w:name w:val="Strong"/>
    <w:uiPriority w:val="20"/>
    <w:qFormat/>
    <w:rPr>
      <w:b/>
      <w:w w:val="100"/>
      <w:sz w:val="20"/>
      <w:szCs w:val="20"/>
      <w:shd w:val="clear" w:color="auto" w:fill="auto"/>
    </w:rPr>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37">
    <w:name w:val="text luke-1-37"/>
    <w:basedOn w:val="DefaultParagraphFont"/>
    <w:qFormat/>
  </w:style>
  <w:style w:type="character" w:customStyle="1" w:styleId="greek">
    <w:name w:val="greek"/>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style>
  <w:style w:type="character" w:customStyle="1" w:styleId="textjohn-20-29">
    <w:name w:val="text john-20-29"/>
    <w:basedOn w:val="DefaultParagraphFont"/>
    <w:qFormat/>
  </w:style>
  <w:style w:type="character" w:customStyle="1" w:styleId="textprov-22-7">
    <w:name w:val="text prov-22-7"/>
    <w:basedOn w:val="DefaultParagraphFont"/>
  </w:style>
  <w:style w:type="character" w:customStyle="1" w:styleId="textgal-5-19">
    <w:name w:val="text gal-5-19"/>
    <w:basedOn w:val="DefaultParagraphFont"/>
  </w:style>
  <w:style w:type="character" w:styleId="CommentReference">
    <w:name w:val="annotation reference"/>
    <w:rPr>
      <w:w w:val="100"/>
      <w:sz w:val="16"/>
      <w:szCs w:val="16"/>
      <w:shd w:val="clear" w:color="auto" w:fill="auto"/>
    </w:rPr>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style>
  <w:style w:type="character" w:customStyle="1" w:styleId="texteph-4-32">
    <w:name w:val="text eph-4-32"/>
    <w:basedOn w:val="DefaultParagraphFont"/>
  </w:style>
  <w:style w:type="character" w:customStyle="1" w:styleId="text1cor-4-16">
    <w:name w:val="text 1cor-4-16"/>
    <w:basedOn w:val="DefaultParagraphFont"/>
    <w:qFormat/>
  </w:style>
  <w:style w:type="character" w:customStyle="1" w:styleId="textmark-1-11">
    <w:name w:val="text mark-1-11"/>
    <w:basedOn w:val="DefaultParagraphFont"/>
  </w:style>
  <w:style w:type="character" w:customStyle="1" w:styleId="textgal-5-20">
    <w:name w:val="text gal-5-20"/>
    <w:basedOn w:val="DefaultParagraphFont"/>
  </w:style>
  <w:style w:type="character" w:customStyle="1" w:styleId="indent-1-breaks">
    <w:name w:val="indent-1-breaks"/>
    <w:basedOn w:val="DefaultParagraphFont"/>
    <w:qFormat/>
  </w:style>
  <w:style w:type="character" w:customStyle="1" w:styleId="textps-127-1">
    <w:name w:val="text ps-127-1"/>
    <w:basedOn w:val="DefaultParagraphFont"/>
  </w:style>
  <w:style w:type="character" w:customStyle="1" w:styleId="textzech-8-17">
    <w:name w:val="text zech-8-17"/>
    <w:basedOn w:val="DefaultParagraphFont"/>
  </w:style>
  <w:style w:type="character" w:styleId="FollowedHyperlink">
    <w:name w:val="FollowedHyperlink"/>
    <w:uiPriority w:val="99"/>
    <w:unhideWhenUsed/>
    <w:qFormat/>
    <w:rPr>
      <w:color w:val="800080"/>
      <w:u w:val="single"/>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style>
  <w:style w:type="character" w:customStyle="1" w:styleId="textgal-5-26">
    <w:name w:val="text gal-5-26"/>
    <w:basedOn w:val="DefaultParagraphFont"/>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38">
    <w:name w:val="text luke-1-38"/>
    <w:basedOn w:val="DefaultParagraphFont"/>
  </w:style>
  <w:style w:type="character" w:customStyle="1" w:styleId="textgal-5-16">
    <w:name w:val="text gal-5-16"/>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style>
  <w:style w:type="character" w:customStyle="1" w:styleId="verse-1">
    <w:name w:val="verse-1"/>
    <w:basedOn w:val="DefaultParagraphFont"/>
  </w:style>
  <w:style w:type="character" w:customStyle="1" w:styleId="textjudg-2-7">
    <w:name w:val="text judg-2-7"/>
    <w:basedOn w:val="DefaultParagraphFont"/>
    <w:qFormat/>
  </w:style>
  <w:style w:type="character" w:customStyle="1" w:styleId="text1cor-7-35">
    <w:name w:val="text 1cor-7-35"/>
    <w:basedOn w:val="DefaultParagraphFon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style>
  <w:style w:type="character" w:customStyle="1" w:styleId="BodyTextChar">
    <w:name w:val="Body Text Char"/>
    <w:link w:val="BodyTex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style>
  <w:style w:type="character" w:customStyle="1" w:styleId="textluke-1-34">
    <w:name w:val="text luke-1-34"/>
    <w:basedOn w:val="DefaultParagraphFont"/>
    <w:qFormat/>
  </w:style>
  <w:style w:type="character" w:customStyle="1" w:styleId="textmatt-18-3">
    <w:name w:val="text matt-18-3"/>
    <w:basedOn w:val="DefaultParagraphFon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style>
  <w:style w:type="character" w:customStyle="1" w:styleId="woj">
    <w:name w:val="woj"/>
    <w:basedOn w:val="DefaultParagraphFont"/>
    <w:qFormat/>
  </w:style>
  <w:style w:type="character" w:customStyle="1" w:styleId="textrom-8-27">
    <w:name w:val="text rom-8-27"/>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style>
  <w:style w:type="character" w:customStyle="1" w:styleId="text1tim-5-17">
    <w:name w:val="text 1tim-5-17"/>
    <w:basedOn w:val="DefaultParagraphFont"/>
  </w:style>
  <w:style w:type="character" w:customStyle="1" w:styleId="textps-127-2">
    <w:name w:val="text ps-127-2"/>
    <w:basedOn w:val="DefaultParagraphFon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styleId="IntenseEmphasis">
    <w:name w:val="Intense Emphasis"/>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style>
  <w:style w:type="character" w:customStyle="1" w:styleId="textmatt-18-1">
    <w:name w:val="text matt-18-1"/>
    <w:basedOn w:val="DefaultParagraphFon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aption">
    <w:name w:val="caption"/>
    <w:basedOn w:val="Normal"/>
    <w:next w:val="Normal"/>
    <w:qFormat/>
    <w:rPr>
      <w:rFonts w:ascii="NanumGothic" w:eastAsia="Lucida Sans" w:hAnsi="NanumGothic"/>
      <w:i/>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styleId="BalloonText">
    <w:name w:val="Balloon Text"/>
    <w:basedOn w:val="Normal"/>
    <w:qFormat/>
    <w:rPr>
      <w:rFonts w:ascii="Tahoma" w:eastAsia="Tahoma" w:hAnsi="Tahoma"/>
      <w:sz w:val="16"/>
      <w:szCs w:val="16"/>
    </w:rPr>
  </w:style>
  <w:style w:type="paragraph" w:styleId="CommentSubject">
    <w:name w:val="annotation subject"/>
    <w:basedOn w:val="CommentText"/>
    <w:next w:val="CommentText"/>
    <w:link w:val="CommentSubjectChar"/>
    <w:qFormat/>
    <w:rPr>
      <w: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styleId="Header">
    <w:name w:val="header"/>
    <w:basedOn w:val="Normal"/>
    <w:qFormat/>
    <w:pPr>
      <w:tabs>
        <w:tab w:val="center" w:pos="4513"/>
        <w:tab w:val="right" w:pos="9026"/>
      </w:tabs>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List">
    <w:name w:val="List"/>
    <w:basedOn w:val="BodyText"/>
    <w:rPr>
      <w:rFonts w:ascii="NanumGothic" w:eastAsia="Lucida Sans" w:hAnsi="NanumGothic"/>
      <w:sz w:val="20"/>
      <w:szCs w:val="20"/>
    </w:rPr>
  </w:style>
  <w:style w:type="paragraph" w:styleId="Footer">
    <w:name w:val="footer"/>
    <w:basedOn w:val="Normal"/>
    <w:qFormat/>
    <w:pPr>
      <w:tabs>
        <w:tab w:val="center" w:pos="4513"/>
        <w:tab w:val="right" w:pos="9026"/>
      </w:tabs>
    </w:pPr>
  </w:style>
  <w:style w:type="paragraph" w:customStyle="1" w:styleId="cnnstorypgraphtxt">
    <w:name w:val="cnn_storypgraphtxt"/>
    <w:basedOn w:val="Normal"/>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rPr>
      <w:rFonts w:ascii="Times New Roman" w:eastAsia="Times New Roman" w:hAnsi="Times New Roman"/>
      <w:sz w:val="24"/>
      <w:szCs w:val="24"/>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0C3728"/>
    <w:pPr>
      <w:ind w:left="720"/>
      <w:contextualSpacing/>
    </w:pPr>
  </w:style>
  <w:style w:type="paragraph" w:customStyle="1" w:styleId="b-qt">
    <w:name w:val="b-qt"/>
    <w:basedOn w:val="Normal"/>
    <w:rsid w:val="007A593E"/>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rsid w:val="007A593E"/>
    <w:pPr>
      <w:spacing w:before="100" w:beforeAutospacing="1" w:after="100" w:afterAutospacing="1"/>
    </w:pPr>
    <w:rPr>
      <w:rFonts w:ascii="Times New Roman" w:eastAsia="SimSu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2935">
      <w:bodyDiv w:val="1"/>
      <w:marLeft w:val="0"/>
      <w:marRight w:val="0"/>
      <w:marTop w:val="0"/>
      <w:marBottom w:val="0"/>
      <w:divBdr>
        <w:top w:val="none" w:sz="0" w:space="0" w:color="auto"/>
        <w:left w:val="none" w:sz="0" w:space="0" w:color="auto"/>
        <w:bottom w:val="none" w:sz="0" w:space="0" w:color="auto"/>
        <w:right w:val="none" w:sz="0" w:space="0" w:color="auto"/>
      </w:divBdr>
    </w:div>
    <w:div w:id="128518971">
      <w:bodyDiv w:val="1"/>
      <w:marLeft w:val="0"/>
      <w:marRight w:val="0"/>
      <w:marTop w:val="0"/>
      <w:marBottom w:val="0"/>
      <w:divBdr>
        <w:top w:val="none" w:sz="0" w:space="0" w:color="auto"/>
        <w:left w:val="none" w:sz="0" w:space="0" w:color="auto"/>
        <w:bottom w:val="none" w:sz="0" w:space="0" w:color="auto"/>
        <w:right w:val="none" w:sz="0" w:space="0" w:color="auto"/>
      </w:divBdr>
      <w:divsChild>
        <w:div w:id="464855363">
          <w:marLeft w:val="240"/>
          <w:marRight w:val="0"/>
          <w:marTop w:val="240"/>
          <w:marBottom w:val="240"/>
          <w:divBdr>
            <w:top w:val="none" w:sz="0" w:space="0" w:color="auto"/>
            <w:left w:val="none" w:sz="0" w:space="0" w:color="auto"/>
            <w:bottom w:val="none" w:sz="0" w:space="0" w:color="auto"/>
            <w:right w:val="none" w:sz="0" w:space="0" w:color="auto"/>
          </w:divBdr>
        </w:div>
      </w:divsChild>
    </w:div>
    <w:div w:id="144206619">
      <w:bodyDiv w:val="1"/>
      <w:marLeft w:val="0"/>
      <w:marRight w:val="0"/>
      <w:marTop w:val="0"/>
      <w:marBottom w:val="0"/>
      <w:divBdr>
        <w:top w:val="none" w:sz="0" w:space="0" w:color="auto"/>
        <w:left w:val="none" w:sz="0" w:space="0" w:color="auto"/>
        <w:bottom w:val="none" w:sz="0" w:space="0" w:color="auto"/>
        <w:right w:val="none" w:sz="0" w:space="0" w:color="auto"/>
      </w:divBdr>
    </w:div>
    <w:div w:id="291718199">
      <w:bodyDiv w:val="1"/>
      <w:marLeft w:val="0"/>
      <w:marRight w:val="0"/>
      <w:marTop w:val="0"/>
      <w:marBottom w:val="0"/>
      <w:divBdr>
        <w:top w:val="none" w:sz="0" w:space="0" w:color="auto"/>
        <w:left w:val="none" w:sz="0" w:space="0" w:color="auto"/>
        <w:bottom w:val="none" w:sz="0" w:space="0" w:color="auto"/>
        <w:right w:val="none" w:sz="0" w:space="0" w:color="auto"/>
      </w:divBdr>
    </w:div>
    <w:div w:id="321742092">
      <w:bodyDiv w:val="1"/>
      <w:marLeft w:val="0"/>
      <w:marRight w:val="0"/>
      <w:marTop w:val="0"/>
      <w:marBottom w:val="0"/>
      <w:divBdr>
        <w:top w:val="none" w:sz="0" w:space="0" w:color="auto"/>
        <w:left w:val="none" w:sz="0" w:space="0" w:color="auto"/>
        <w:bottom w:val="none" w:sz="0" w:space="0" w:color="auto"/>
        <w:right w:val="none" w:sz="0" w:space="0" w:color="auto"/>
      </w:divBdr>
      <w:divsChild>
        <w:div w:id="644890162">
          <w:marLeft w:val="240"/>
          <w:marRight w:val="0"/>
          <w:marTop w:val="240"/>
          <w:marBottom w:val="240"/>
          <w:divBdr>
            <w:top w:val="none" w:sz="0" w:space="0" w:color="auto"/>
            <w:left w:val="none" w:sz="0" w:space="0" w:color="auto"/>
            <w:bottom w:val="none" w:sz="0" w:space="0" w:color="auto"/>
            <w:right w:val="none" w:sz="0" w:space="0" w:color="auto"/>
          </w:divBdr>
        </w:div>
      </w:divsChild>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1345205737">
      <w:bodyDiv w:val="1"/>
      <w:marLeft w:val="0"/>
      <w:marRight w:val="0"/>
      <w:marTop w:val="0"/>
      <w:marBottom w:val="0"/>
      <w:divBdr>
        <w:top w:val="none" w:sz="0" w:space="0" w:color="auto"/>
        <w:left w:val="none" w:sz="0" w:space="0" w:color="auto"/>
        <w:bottom w:val="none" w:sz="0" w:space="0" w:color="auto"/>
        <w:right w:val="none" w:sz="0" w:space="0" w:color="auto"/>
      </w:divBdr>
    </w:div>
    <w:div w:id="1381859051">
      <w:bodyDiv w:val="1"/>
      <w:marLeft w:val="0"/>
      <w:marRight w:val="0"/>
      <w:marTop w:val="0"/>
      <w:marBottom w:val="0"/>
      <w:divBdr>
        <w:top w:val="none" w:sz="0" w:space="0" w:color="auto"/>
        <w:left w:val="none" w:sz="0" w:space="0" w:color="auto"/>
        <w:bottom w:val="none" w:sz="0" w:space="0" w:color="auto"/>
        <w:right w:val="none" w:sz="0" w:space="0" w:color="auto"/>
      </w:divBdr>
    </w:div>
    <w:div w:id="2050252597">
      <w:bodyDiv w:val="1"/>
      <w:marLeft w:val="0"/>
      <w:marRight w:val="0"/>
      <w:marTop w:val="0"/>
      <w:marBottom w:val="0"/>
      <w:divBdr>
        <w:top w:val="none" w:sz="0" w:space="0" w:color="auto"/>
        <w:left w:val="none" w:sz="0" w:space="0" w:color="auto"/>
        <w:bottom w:val="none" w:sz="0" w:space="0" w:color="auto"/>
        <w:right w:val="none" w:sz="0" w:space="0" w:color="auto"/>
      </w:divBdr>
    </w:div>
    <w:div w:id="2091803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10</cp:revision>
  <cp:lastPrinted>2017-05-28T08:27:00Z</cp:lastPrinted>
  <dcterms:created xsi:type="dcterms:W3CDTF">2020-01-19T13:20:00Z</dcterms:created>
  <dcterms:modified xsi:type="dcterms:W3CDTF">2020-01-27T00:32:00Z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